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0550BE" w14:textId="5873D875" w:rsidR="006941E4" w:rsidRPr="004319E8" w:rsidRDefault="006941E4" w:rsidP="00B6621D">
      <w:pPr>
        <w:jc w:val="center"/>
        <w:rPr>
          <w:color w:val="000000" w:themeColor="text1"/>
          <w:sz w:val="28"/>
          <w:szCs w:val="28"/>
          <w:lang w:val="en-AU"/>
        </w:rPr>
      </w:pPr>
      <w:r w:rsidRPr="004319E8">
        <w:rPr>
          <w:color w:val="000000" w:themeColor="text1"/>
          <w:sz w:val="28"/>
          <w:szCs w:val="28"/>
          <w:lang w:val="en-AU"/>
        </w:rPr>
        <w:t>Year 10 Description</w:t>
      </w:r>
    </w:p>
    <w:p w14:paraId="69BB7B3E" w14:textId="77777777" w:rsidR="006941E4" w:rsidRPr="004319E8" w:rsidRDefault="006941E4" w:rsidP="006941E4">
      <w:pPr>
        <w:rPr>
          <w:color w:val="000000" w:themeColor="text1"/>
          <w:sz w:val="28"/>
          <w:szCs w:val="28"/>
          <w:lang w:val="en-AU"/>
        </w:rPr>
      </w:pPr>
    </w:p>
    <w:p w14:paraId="18F77107" w14:textId="77777777" w:rsidR="006941E4" w:rsidRPr="004319E8" w:rsidRDefault="006941E4" w:rsidP="006941E4">
      <w:pPr>
        <w:pStyle w:val="NormalWeb"/>
        <w:spacing w:before="0" w:beforeAutospacing="0" w:after="191" w:afterAutospacing="0"/>
        <w:rPr>
          <w:rFonts w:asciiTheme="minorHAnsi" w:hAnsiTheme="minorHAnsi"/>
          <w:color w:val="000000" w:themeColor="text1"/>
          <w:sz w:val="28"/>
          <w:szCs w:val="28"/>
        </w:rPr>
      </w:pPr>
      <w:r w:rsidRPr="004319E8">
        <w:rPr>
          <w:rFonts w:asciiTheme="minorHAnsi" w:hAnsiTheme="minorHAnsi"/>
          <w:color w:val="000000" w:themeColor="text1"/>
          <w:sz w:val="28"/>
          <w:szCs w:val="28"/>
        </w:rPr>
        <w:t>In Year 10, Drama students will be given opportunities to develop their knowledge and skills to present drama for purposes and wider external audiences, safely using processes, techniques and conventions of drama. Students develop drama based on devised drama processes and taken from appropriate, published script excerpts (e.g. Australian drama post-1960 or world drama), using selected drama forms and styles. Students will have opportunities to research devised drama and read in selected script excerpts in context. Student work in devised and scripted drama is the focus of reflective and responsive processes. Students are encouraged to develop their use of extended answer forms and interviews, using drama terminology, language and different forms of communication, based on their own drama and the drama of others.</w:t>
      </w:r>
    </w:p>
    <w:p w14:paraId="11ED82BB" w14:textId="44B19452" w:rsidR="006941E4" w:rsidRPr="004319E8" w:rsidRDefault="006941E4" w:rsidP="006941E4">
      <w:pPr>
        <w:pStyle w:val="NormalWeb"/>
        <w:spacing w:before="0" w:beforeAutospacing="0" w:after="191" w:afterAutospacing="0"/>
        <w:rPr>
          <w:rFonts w:asciiTheme="minorHAnsi" w:hAnsiTheme="minorHAnsi"/>
          <w:color w:val="000000" w:themeColor="text1"/>
          <w:sz w:val="28"/>
          <w:szCs w:val="28"/>
        </w:rPr>
      </w:pPr>
      <w:r w:rsidRPr="004319E8">
        <w:rPr>
          <w:rFonts w:asciiTheme="minorHAnsi" w:hAnsiTheme="minorHAnsi"/>
          <w:color w:val="000000" w:themeColor="text1"/>
          <w:sz w:val="28"/>
          <w:szCs w:val="28"/>
        </w:rPr>
        <w:t xml:space="preserve">Drama forms and styles for Year 10: Grotowski's Poor Theatre, </w:t>
      </w:r>
      <w:r w:rsidR="004319E8" w:rsidRPr="004319E8">
        <w:rPr>
          <w:rFonts w:asciiTheme="minorHAnsi" w:hAnsiTheme="minorHAnsi"/>
          <w:color w:val="000000" w:themeColor="text1"/>
          <w:sz w:val="28"/>
          <w:szCs w:val="28"/>
        </w:rPr>
        <w:t xml:space="preserve">Stanislavski and Realist acting, </w:t>
      </w:r>
      <w:r w:rsidRPr="004319E8">
        <w:rPr>
          <w:rFonts w:asciiTheme="minorHAnsi" w:hAnsiTheme="minorHAnsi"/>
          <w:color w:val="000000" w:themeColor="text1"/>
          <w:sz w:val="28"/>
          <w:szCs w:val="28"/>
        </w:rPr>
        <w:t xml:space="preserve">Theatre of the Absurd </w:t>
      </w:r>
      <w:r w:rsidR="004319E8" w:rsidRPr="004319E8">
        <w:rPr>
          <w:rFonts w:asciiTheme="minorHAnsi" w:hAnsiTheme="minorHAnsi"/>
          <w:color w:val="000000" w:themeColor="text1"/>
          <w:sz w:val="28"/>
          <w:szCs w:val="28"/>
        </w:rPr>
        <w:t xml:space="preserve">and Devised drama. </w:t>
      </w:r>
    </w:p>
    <w:p w14:paraId="3D047494" w14:textId="77777777" w:rsidR="0023620B" w:rsidRPr="004319E8" w:rsidRDefault="0023620B">
      <w:pPr>
        <w:rPr>
          <w:color w:val="000000" w:themeColor="text1"/>
          <w:sz w:val="28"/>
          <w:szCs w:val="28"/>
          <w:lang w:val="en-AU"/>
        </w:rPr>
      </w:pPr>
    </w:p>
    <w:p w14:paraId="6EF92BE7" w14:textId="77777777" w:rsidR="0023620B" w:rsidRDefault="0023620B">
      <w:pPr>
        <w:rPr>
          <w:lang w:val="en-AU"/>
        </w:rPr>
      </w:pPr>
    </w:p>
    <w:p w14:paraId="68162A76" w14:textId="77777777" w:rsidR="0023620B" w:rsidRDefault="0023620B">
      <w:pPr>
        <w:rPr>
          <w:lang w:val="en-AU"/>
        </w:rPr>
      </w:pPr>
      <w:bookmarkStart w:id="0" w:name="_GoBack"/>
      <w:bookmarkEnd w:id="0"/>
    </w:p>
    <w:p w14:paraId="3567E049" w14:textId="77777777" w:rsidR="0023620B" w:rsidRDefault="0023620B">
      <w:pPr>
        <w:rPr>
          <w:lang w:val="en-AU"/>
        </w:rPr>
      </w:pPr>
    </w:p>
    <w:p w14:paraId="6D142E2D" w14:textId="77777777" w:rsidR="0023620B" w:rsidRDefault="0023620B">
      <w:pPr>
        <w:rPr>
          <w:lang w:val="en-AU"/>
        </w:rPr>
      </w:pPr>
    </w:p>
    <w:p w14:paraId="3A3C7680" w14:textId="77777777" w:rsidR="0023620B" w:rsidRDefault="0023620B">
      <w:pPr>
        <w:rPr>
          <w:lang w:val="en-AU"/>
        </w:rPr>
      </w:pPr>
    </w:p>
    <w:p w14:paraId="3C9AD39C" w14:textId="77777777" w:rsidR="0023620B" w:rsidRDefault="0023620B">
      <w:pPr>
        <w:rPr>
          <w:lang w:val="en-AU"/>
        </w:rPr>
      </w:pPr>
    </w:p>
    <w:p w14:paraId="1AB4C99D" w14:textId="77777777" w:rsidR="0023620B" w:rsidRDefault="0023620B">
      <w:pPr>
        <w:rPr>
          <w:lang w:val="en-AU"/>
        </w:rPr>
      </w:pPr>
    </w:p>
    <w:p w14:paraId="24A73985" w14:textId="77777777" w:rsidR="0023620B" w:rsidRDefault="0023620B">
      <w:pPr>
        <w:rPr>
          <w:lang w:val="en-AU"/>
        </w:rPr>
      </w:pPr>
    </w:p>
    <w:p w14:paraId="3E56609C" w14:textId="77777777" w:rsidR="0023620B" w:rsidRDefault="0023620B">
      <w:pPr>
        <w:rPr>
          <w:lang w:val="en-AU"/>
        </w:rPr>
      </w:pPr>
    </w:p>
    <w:p w14:paraId="12C50A7B" w14:textId="77777777" w:rsidR="0023620B" w:rsidRDefault="0023620B">
      <w:pPr>
        <w:rPr>
          <w:lang w:val="en-AU"/>
        </w:rPr>
      </w:pPr>
    </w:p>
    <w:p w14:paraId="2C2FC0F0" w14:textId="77777777" w:rsidR="0023620B" w:rsidRDefault="0023620B">
      <w:pPr>
        <w:rPr>
          <w:lang w:val="en-AU"/>
        </w:rPr>
      </w:pPr>
    </w:p>
    <w:p w14:paraId="169D7A94" w14:textId="77777777" w:rsidR="0023620B" w:rsidRDefault="0023620B">
      <w:pPr>
        <w:rPr>
          <w:lang w:val="en-AU"/>
        </w:rPr>
      </w:pPr>
    </w:p>
    <w:p w14:paraId="4297E83E" w14:textId="77777777" w:rsidR="00FE792B" w:rsidRDefault="00FE792B">
      <w:pPr>
        <w:rPr>
          <w:lang w:val="en-AU"/>
        </w:rPr>
      </w:pPr>
    </w:p>
    <w:p w14:paraId="32742B13" w14:textId="77777777" w:rsidR="0023620B" w:rsidRDefault="0023620B">
      <w:pPr>
        <w:rPr>
          <w:lang w:val="en-AU"/>
        </w:rPr>
      </w:pPr>
    </w:p>
    <w:p w14:paraId="2DA5514B" w14:textId="77777777" w:rsidR="0023620B" w:rsidRDefault="0023620B">
      <w:pPr>
        <w:rPr>
          <w:lang w:val="en-AU"/>
        </w:rPr>
      </w:pPr>
    </w:p>
    <w:tbl>
      <w:tblPr>
        <w:tblStyle w:val="TableGrid"/>
        <w:tblW w:w="0" w:type="auto"/>
        <w:tblLook w:val="04A0" w:firstRow="1" w:lastRow="0" w:firstColumn="1" w:lastColumn="0" w:noHBand="0" w:noVBand="1"/>
      </w:tblPr>
      <w:tblGrid>
        <w:gridCol w:w="981"/>
        <w:gridCol w:w="1740"/>
        <w:gridCol w:w="6346"/>
        <w:gridCol w:w="4883"/>
      </w:tblGrid>
      <w:tr w:rsidR="00144C8B" w14:paraId="709BE2DF" w14:textId="77777777" w:rsidTr="00144C8B">
        <w:tc>
          <w:tcPr>
            <w:tcW w:w="981" w:type="dxa"/>
            <w:shd w:val="clear" w:color="auto" w:fill="8EAADB" w:themeFill="accent1" w:themeFillTint="99"/>
          </w:tcPr>
          <w:p w14:paraId="3A2C7879" w14:textId="77777777" w:rsidR="0023620B" w:rsidRDefault="0023620B">
            <w:pPr>
              <w:rPr>
                <w:lang w:val="en-AU"/>
              </w:rPr>
            </w:pPr>
            <w:r>
              <w:rPr>
                <w:lang w:val="en-AU"/>
              </w:rPr>
              <w:lastRenderedPageBreak/>
              <w:t>Term 1</w:t>
            </w:r>
          </w:p>
          <w:p w14:paraId="571685B5" w14:textId="77777777" w:rsidR="0023620B" w:rsidRDefault="0023620B">
            <w:pPr>
              <w:rPr>
                <w:lang w:val="en-AU"/>
              </w:rPr>
            </w:pPr>
            <w:r>
              <w:rPr>
                <w:lang w:val="en-AU"/>
              </w:rPr>
              <w:t>Week</w:t>
            </w:r>
          </w:p>
        </w:tc>
        <w:tc>
          <w:tcPr>
            <w:tcW w:w="1740" w:type="dxa"/>
            <w:shd w:val="clear" w:color="auto" w:fill="8EAADB" w:themeFill="accent1" w:themeFillTint="99"/>
          </w:tcPr>
          <w:p w14:paraId="16146319" w14:textId="77777777" w:rsidR="0023620B" w:rsidRDefault="0023620B">
            <w:pPr>
              <w:rPr>
                <w:lang w:val="en-AU"/>
              </w:rPr>
            </w:pPr>
            <w:r>
              <w:rPr>
                <w:lang w:val="en-AU"/>
              </w:rPr>
              <w:t>Objective</w:t>
            </w:r>
          </w:p>
        </w:tc>
        <w:tc>
          <w:tcPr>
            <w:tcW w:w="6346" w:type="dxa"/>
            <w:shd w:val="clear" w:color="auto" w:fill="8EAADB" w:themeFill="accent1" w:themeFillTint="99"/>
          </w:tcPr>
          <w:p w14:paraId="272A709A" w14:textId="77777777" w:rsidR="0023620B" w:rsidRDefault="0023620B">
            <w:pPr>
              <w:rPr>
                <w:lang w:val="en-AU"/>
              </w:rPr>
            </w:pPr>
            <w:r>
              <w:rPr>
                <w:lang w:val="en-AU"/>
              </w:rPr>
              <w:t>Teaching Focus</w:t>
            </w:r>
          </w:p>
        </w:tc>
        <w:tc>
          <w:tcPr>
            <w:tcW w:w="4883" w:type="dxa"/>
            <w:shd w:val="clear" w:color="auto" w:fill="8EAADB" w:themeFill="accent1" w:themeFillTint="99"/>
          </w:tcPr>
          <w:p w14:paraId="222E9877" w14:textId="77777777" w:rsidR="0023620B" w:rsidRDefault="0023620B">
            <w:pPr>
              <w:rPr>
                <w:lang w:val="en-AU"/>
              </w:rPr>
            </w:pPr>
            <w:r>
              <w:rPr>
                <w:lang w:val="en-AU"/>
              </w:rPr>
              <w:t>Content Addressed</w:t>
            </w:r>
          </w:p>
        </w:tc>
      </w:tr>
      <w:tr w:rsidR="00144C8B" w14:paraId="00E0E324" w14:textId="77777777" w:rsidTr="00144C8B">
        <w:tc>
          <w:tcPr>
            <w:tcW w:w="981" w:type="dxa"/>
          </w:tcPr>
          <w:p w14:paraId="275B7674" w14:textId="77777777" w:rsidR="00144C8B" w:rsidRDefault="00144C8B">
            <w:pPr>
              <w:rPr>
                <w:lang w:val="en-AU"/>
              </w:rPr>
            </w:pPr>
            <w:r>
              <w:rPr>
                <w:lang w:val="en-AU"/>
              </w:rPr>
              <w:t>1-2</w:t>
            </w:r>
          </w:p>
        </w:tc>
        <w:tc>
          <w:tcPr>
            <w:tcW w:w="1740" w:type="dxa"/>
          </w:tcPr>
          <w:p w14:paraId="7ADC1A47" w14:textId="77777777" w:rsidR="00144C8B" w:rsidRDefault="00144C8B" w:rsidP="00A64E27">
            <w:pPr>
              <w:rPr>
                <w:rFonts w:cs="Arial"/>
              </w:rPr>
            </w:pPr>
            <w:r>
              <w:rPr>
                <w:rFonts w:cs="Arial"/>
              </w:rPr>
              <w:t xml:space="preserve">To get to know each other as a class unit </w:t>
            </w:r>
          </w:p>
          <w:p w14:paraId="68E90356" w14:textId="77777777" w:rsidR="00144C8B" w:rsidRDefault="00144C8B" w:rsidP="00A64E27">
            <w:pPr>
              <w:rPr>
                <w:rFonts w:cs="Arial"/>
              </w:rPr>
            </w:pPr>
          </w:p>
          <w:p w14:paraId="4E31E9A9" w14:textId="77777777" w:rsidR="00144C8B" w:rsidRDefault="00144C8B" w:rsidP="00A64E27">
            <w:pPr>
              <w:rPr>
                <w:rFonts w:cs="Arial"/>
              </w:rPr>
            </w:pPr>
          </w:p>
          <w:p w14:paraId="6BDDD60D" w14:textId="77777777" w:rsidR="00144C8B" w:rsidRDefault="00144C8B" w:rsidP="00A64E27">
            <w:pPr>
              <w:rPr>
                <w:rFonts w:cs="Arial"/>
              </w:rPr>
            </w:pPr>
            <w:r>
              <w:rPr>
                <w:rFonts w:cs="Arial"/>
              </w:rPr>
              <w:t>For students to be introduced to the techniques used in creating a believable character</w:t>
            </w:r>
          </w:p>
          <w:p w14:paraId="3869B2E0" w14:textId="77777777" w:rsidR="00144C8B" w:rsidRDefault="00144C8B" w:rsidP="00A64E27">
            <w:pPr>
              <w:rPr>
                <w:rFonts w:cs="Arial"/>
              </w:rPr>
            </w:pPr>
          </w:p>
          <w:p w14:paraId="4A00027B" w14:textId="77777777" w:rsidR="00144C8B" w:rsidRDefault="00144C8B" w:rsidP="00A64E27">
            <w:pPr>
              <w:rPr>
                <w:rFonts w:cs="Arial"/>
              </w:rPr>
            </w:pPr>
            <w:r>
              <w:rPr>
                <w:rFonts w:cs="Arial"/>
              </w:rPr>
              <w:t>Students to work on making a character realistic</w:t>
            </w:r>
          </w:p>
          <w:p w14:paraId="7D6C10FB" w14:textId="77777777" w:rsidR="00144C8B" w:rsidRDefault="00144C8B">
            <w:pPr>
              <w:rPr>
                <w:lang w:val="en-AU"/>
              </w:rPr>
            </w:pPr>
          </w:p>
        </w:tc>
        <w:tc>
          <w:tcPr>
            <w:tcW w:w="6346" w:type="dxa"/>
          </w:tcPr>
          <w:p w14:paraId="35D46765" w14:textId="77777777" w:rsidR="00144C8B" w:rsidRPr="007E34D6" w:rsidRDefault="00144C8B" w:rsidP="00A64E27">
            <w:pPr>
              <w:rPr>
                <w:u w:val="single"/>
              </w:rPr>
            </w:pPr>
            <w:r>
              <w:rPr>
                <w:u w:val="single"/>
              </w:rPr>
              <w:t>Introduction to Course:</w:t>
            </w:r>
          </w:p>
          <w:p w14:paraId="308F4B0F" w14:textId="77777777" w:rsidR="00144C8B" w:rsidRPr="007E34D6" w:rsidRDefault="00144C8B" w:rsidP="00A64E27">
            <w:pPr>
              <w:numPr>
                <w:ilvl w:val="0"/>
                <w:numId w:val="1"/>
              </w:numPr>
            </w:pPr>
            <w:r w:rsidRPr="007E34D6">
              <w:t>Class bonding/ warm ups</w:t>
            </w:r>
          </w:p>
          <w:p w14:paraId="043F4F3A" w14:textId="77777777" w:rsidR="00144C8B" w:rsidRDefault="00144C8B" w:rsidP="00A64E27">
            <w:pPr>
              <w:numPr>
                <w:ilvl w:val="0"/>
                <w:numId w:val="1"/>
              </w:numPr>
            </w:pPr>
            <w:r w:rsidRPr="007E34D6">
              <w:t xml:space="preserve">Discuss Unit </w:t>
            </w:r>
            <w:r>
              <w:t>of work</w:t>
            </w:r>
          </w:p>
          <w:p w14:paraId="0BCF1035" w14:textId="77777777" w:rsidR="00144C8B" w:rsidRDefault="00144C8B" w:rsidP="00A64E27"/>
          <w:p w14:paraId="21AD7435" w14:textId="77777777" w:rsidR="00144C8B" w:rsidRDefault="00144C8B" w:rsidP="00A64E27">
            <w:pPr>
              <w:rPr>
                <w:u w:val="single"/>
              </w:rPr>
            </w:pPr>
            <w:r>
              <w:rPr>
                <w:u w:val="single"/>
              </w:rPr>
              <w:t>Information/discussion:</w:t>
            </w:r>
          </w:p>
          <w:p w14:paraId="164FDC83" w14:textId="77777777" w:rsidR="00144C8B" w:rsidRDefault="00144C8B" w:rsidP="00A64E27">
            <w:pPr>
              <w:numPr>
                <w:ilvl w:val="0"/>
                <w:numId w:val="2"/>
              </w:numPr>
            </w:pPr>
            <w:r w:rsidRPr="007E34D6">
              <w:t>Role creation (worksheet given)</w:t>
            </w:r>
            <w:r>
              <w:t>. Practical workshops based on this.</w:t>
            </w:r>
          </w:p>
          <w:p w14:paraId="10CB5D77" w14:textId="77777777" w:rsidR="00144C8B" w:rsidRDefault="00144C8B" w:rsidP="00A64E27">
            <w:pPr>
              <w:numPr>
                <w:ilvl w:val="0"/>
                <w:numId w:val="2"/>
              </w:numPr>
            </w:pPr>
            <w:r>
              <w:t>Introduce Stanislavski techniques; imagination, character analysis, emotion</w:t>
            </w:r>
          </w:p>
          <w:p w14:paraId="64CD69D5" w14:textId="77777777" w:rsidR="00144C8B" w:rsidRDefault="00144C8B" w:rsidP="00A64E27"/>
          <w:p w14:paraId="3761F4C9" w14:textId="77777777" w:rsidR="00144C8B" w:rsidRDefault="00144C8B" w:rsidP="00A64E27">
            <w:pPr>
              <w:rPr>
                <w:u w:val="single"/>
              </w:rPr>
            </w:pPr>
            <w:r>
              <w:rPr>
                <w:u w:val="single"/>
              </w:rPr>
              <w:t>Practical Activities:</w:t>
            </w:r>
          </w:p>
          <w:p w14:paraId="43F885C8" w14:textId="77777777" w:rsidR="00144C8B" w:rsidRDefault="00144C8B" w:rsidP="00A64E27">
            <w:pPr>
              <w:numPr>
                <w:ilvl w:val="0"/>
                <w:numId w:val="3"/>
              </w:numPr>
            </w:pPr>
            <w:r w:rsidRPr="007E34D6">
              <w:t>Character walks</w:t>
            </w:r>
          </w:p>
          <w:p w14:paraId="30311D6D" w14:textId="77777777" w:rsidR="00144C8B" w:rsidRDefault="00144C8B" w:rsidP="00A64E27">
            <w:pPr>
              <w:numPr>
                <w:ilvl w:val="0"/>
                <w:numId w:val="3"/>
              </w:numPr>
            </w:pPr>
            <w:r>
              <w:t>Child/parent relationships (including reflection/debrief)</w:t>
            </w:r>
          </w:p>
          <w:p w14:paraId="6742BB48" w14:textId="77777777" w:rsidR="00144C8B" w:rsidRDefault="00144C8B" w:rsidP="00A64E27">
            <w:pPr>
              <w:numPr>
                <w:ilvl w:val="0"/>
                <w:numId w:val="3"/>
              </w:numPr>
            </w:pPr>
            <w:r>
              <w:t>Conflict scripts</w:t>
            </w:r>
          </w:p>
          <w:p w14:paraId="0617AD73" w14:textId="77777777" w:rsidR="00144C8B" w:rsidRDefault="00144C8B" w:rsidP="00A64E27">
            <w:pPr>
              <w:numPr>
                <w:ilvl w:val="0"/>
                <w:numId w:val="3"/>
              </w:numPr>
            </w:pPr>
            <w:r>
              <w:t xml:space="preserve">Script Extract </w:t>
            </w:r>
            <w:r>
              <w:rPr>
                <w:i/>
              </w:rPr>
              <w:t xml:space="preserve">Blackrock </w:t>
            </w:r>
            <w:r>
              <w:t>by Nick Enright</w:t>
            </w:r>
          </w:p>
          <w:p w14:paraId="5565C4A8" w14:textId="77777777" w:rsidR="00144C8B" w:rsidRDefault="00144C8B" w:rsidP="00A64E27">
            <w:pPr>
              <w:numPr>
                <w:ilvl w:val="0"/>
                <w:numId w:val="3"/>
              </w:numPr>
            </w:pPr>
            <w:r>
              <w:t>Silent communication rounds</w:t>
            </w:r>
          </w:p>
          <w:p w14:paraId="3C363D7E" w14:textId="77777777" w:rsidR="00144C8B" w:rsidRDefault="00144C8B">
            <w:pPr>
              <w:rPr>
                <w:lang w:val="en-AU"/>
              </w:rPr>
            </w:pPr>
          </w:p>
        </w:tc>
        <w:tc>
          <w:tcPr>
            <w:tcW w:w="4883" w:type="dxa"/>
            <w:vMerge w:val="restart"/>
          </w:tcPr>
          <w:p w14:paraId="42350EB2" w14:textId="77777777" w:rsidR="00144C8B" w:rsidRPr="001C2491" w:rsidRDefault="00144C8B" w:rsidP="00144C8B">
            <w:pPr>
              <w:pBdr>
                <w:bottom w:val="single" w:sz="12" w:space="0" w:color="EFEFEF"/>
              </w:pBdr>
              <w:spacing w:before="300" w:after="300" w:line="300" w:lineRule="atLeast"/>
              <w:outlineLvl w:val="4"/>
              <w:rPr>
                <w:rFonts w:ascii="Helvetica" w:eastAsia="Times New Roman" w:hAnsi="Helvetica" w:cs="Times New Roman"/>
                <w:b/>
                <w:bCs/>
                <w:caps/>
                <w:color w:val="69737C"/>
                <w:sz w:val="20"/>
                <w:szCs w:val="20"/>
                <w:lang w:eastAsia="en-GB"/>
              </w:rPr>
            </w:pPr>
            <w:r w:rsidRPr="001C2491">
              <w:rPr>
                <w:rFonts w:ascii="Helvetica" w:eastAsia="Times New Roman" w:hAnsi="Helvetica" w:cs="Times New Roman"/>
                <w:b/>
                <w:bCs/>
                <w:caps/>
                <w:color w:val="69737C"/>
                <w:sz w:val="20"/>
                <w:szCs w:val="20"/>
                <w:lang w:eastAsia="en-GB"/>
              </w:rPr>
              <w:t>VOICE AND MOVEMENT</w:t>
            </w:r>
          </w:p>
          <w:p w14:paraId="0881A247" w14:textId="77777777" w:rsidR="00144C8B" w:rsidRPr="001C2491" w:rsidRDefault="00144C8B" w:rsidP="00144C8B">
            <w:pPr>
              <w:spacing w:after="191"/>
              <w:rPr>
                <w:rFonts w:ascii="Helvetica" w:hAnsi="Helvetica" w:cs="Times New Roman"/>
                <w:color w:val="565656"/>
                <w:sz w:val="20"/>
                <w:szCs w:val="20"/>
                <w:lang w:eastAsia="en-GB"/>
              </w:rPr>
            </w:pPr>
            <w:r w:rsidRPr="001C2491">
              <w:rPr>
                <w:rFonts w:ascii="Helvetica" w:hAnsi="Helvetica" w:cs="Times New Roman"/>
                <w:color w:val="565656"/>
                <w:sz w:val="20"/>
                <w:szCs w:val="20"/>
                <w:lang w:eastAsia="en-GB"/>
              </w:rPr>
              <w:t xml:space="preserve">Voice and movement techniques for selected drama forms and styles </w:t>
            </w:r>
          </w:p>
          <w:p w14:paraId="703B2893" w14:textId="77777777" w:rsidR="00144C8B" w:rsidRPr="001C2491" w:rsidRDefault="00144C8B" w:rsidP="00144C8B">
            <w:pPr>
              <w:spacing w:after="191"/>
              <w:rPr>
                <w:rFonts w:ascii="Helvetica" w:eastAsia="Times New Roman" w:hAnsi="Helvetica" w:cs="Times New Roman"/>
                <w:color w:val="565656"/>
                <w:sz w:val="20"/>
                <w:szCs w:val="20"/>
                <w:lang w:eastAsia="en-GB"/>
              </w:rPr>
            </w:pPr>
            <w:r w:rsidRPr="001C2491">
              <w:rPr>
                <w:rFonts w:ascii="Helvetica" w:hAnsi="Helvetica" w:cs="Times New Roman"/>
                <w:color w:val="565656"/>
                <w:sz w:val="20"/>
                <w:szCs w:val="20"/>
                <w:lang w:eastAsia="en-GB"/>
              </w:rPr>
              <w:t xml:space="preserve">Preparation techniques for voice and movement for selected drama forms and styles </w:t>
            </w:r>
          </w:p>
          <w:p w14:paraId="289084BE" w14:textId="77777777" w:rsidR="00144C8B" w:rsidRPr="001C2491" w:rsidRDefault="00144C8B" w:rsidP="00144C8B">
            <w:pPr>
              <w:spacing w:after="191"/>
              <w:rPr>
                <w:rFonts w:ascii="Helvetica" w:hAnsi="Helvetica" w:cs="Times New Roman"/>
                <w:color w:val="565656"/>
                <w:sz w:val="20"/>
                <w:szCs w:val="20"/>
                <w:lang w:eastAsia="en-GB"/>
              </w:rPr>
            </w:pPr>
            <w:r w:rsidRPr="001C2491">
              <w:rPr>
                <w:rFonts w:ascii="Helvetica" w:hAnsi="Helvetica" w:cs="Times New Roman"/>
                <w:color w:val="565656"/>
                <w:sz w:val="20"/>
                <w:szCs w:val="20"/>
                <w:lang w:eastAsia="en-GB"/>
              </w:rPr>
              <w:t xml:space="preserve">Mime techniques (choosing the level of precision of movement needed when telling a story) in drama </w:t>
            </w:r>
          </w:p>
          <w:p w14:paraId="4B4131E2" w14:textId="77777777" w:rsidR="00144C8B" w:rsidRPr="001C2491" w:rsidRDefault="00144C8B" w:rsidP="00144C8B">
            <w:pPr>
              <w:pBdr>
                <w:bottom w:val="single" w:sz="12" w:space="0" w:color="EFEFEF"/>
              </w:pBdr>
              <w:spacing w:before="300" w:after="300" w:line="300" w:lineRule="atLeast"/>
              <w:outlineLvl w:val="4"/>
              <w:rPr>
                <w:rFonts w:ascii="Helvetica" w:eastAsia="Times New Roman" w:hAnsi="Helvetica" w:cs="Times New Roman"/>
                <w:b/>
                <w:bCs/>
                <w:caps/>
                <w:color w:val="69737C"/>
                <w:sz w:val="20"/>
                <w:szCs w:val="20"/>
                <w:lang w:eastAsia="en-GB"/>
              </w:rPr>
            </w:pPr>
            <w:r w:rsidRPr="001C2491">
              <w:rPr>
                <w:rFonts w:ascii="Helvetica" w:eastAsia="Times New Roman" w:hAnsi="Helvetica" w:cs="Times New Roman"/>
                <w:b/>
                <w:bCs/>
                <w:caps/>
                <w:color w:val="69737C"/>
                <w:sz w:val="20"/>
                <w:szCs w:val="20"/>
                <w:lang w:eastAsia="en-GB"/>
              </w:rPr>
              <w:t>DRAMA PROCESSES AND THE ELEMENTS OF DRAMA</w:t>
            </w:r>
          </w:p>
          <w:p w14:paraId="1F23822C" w14:textId="77777777" w:rsidR="00144C8B" w:rsidRPr="001C2491" w:rsidRDefault="00144C8B" w:rsidP="00144C8B">
            <w:pPr>
              <w:spacing w:after="191"/>
              <w:rPr>
                <w:rFonts w:ascii="Helvetica" w:hAnsi="Helvetica" w:cs="Times New Roman"/>
                <w:color w:val="565656"/>
                <w:sz w:val="20"/>
                <w:szCs w:val="20"/>
                <w:lang w:eastAsia="en-GB"/>
              </w:rPr>
            </w:pPr>
            <w:r w:rsidRPr="001C2491">
              <w:rPr>
                <w:rFonts w:ascii="Helvetica" w:hAnsi="Helvetica" w:cs="Times New Roman"/>
                <w:color w:val="565656"/>
                <w:sz w:val="20"/>
                <w:szCs w:val="20"/>
                <w:lang w:eastAsia="en-GB"/>
              </w:rPr>
              <w:t>Drama processes through combining the elements of drama (role, character and relationships; voice and movement; time, space and situation; mood, atmosphere and dramatic tension) used by selected drama practitioners such as Rudolf Laban, Augusto Boal or Cecily O'Neill to manipulate dramatic meaning and audience relationships</w:t>
            </w:r>
          </w:p>
          <w:p w14:paraId="30458802" w14:textId="77777777" w:rsidR="00144C8B" w:rsidRPr="001C2491" w:rsidRDefault="00144C8B" w:rsidP="00144C8B">
            <w:pPr>
              <w:spacing w:after="191"/>
              <w:rPr>
                <w:rFonts w:ascii="Helvetica" w:hAnsi="Helvetica" w:cs="Times New Roman"/>
                <w:color w:val="565656"/>
                <w:sz w:val="20"/>
                <w:szCs w:val="20"/>
                <w:lang w:eastAsia="en-GB"/>
              </w:rPr>
            </w:pPr>
            <w:r w:rsidRPr="001C2491">
              <w:rPr>
                <w:rFonts w:ascii="Helvetica" w:hAnsi="Helvetica" w:cs="Times New Roman"/>
                <w:color w:val="565656"/>
                <w:sz w:val="20"/>
                <w:szCs w:val="20"/>
                <w:lang w:eastAsia="en-GB"/>
              </w:rPr>
              <w:t xml:space="preserve">Approaches to characterisation suited to the selected drama forms and styles, texts and themes </w:t>
            </w:r>
          </w:p>
          <w:p w14:paraId="767F8D24" w14:textId="77777777" w:rsidR="00144C8B" w:rsidRPr="001C2491" w:rsidRDefault="00144C8B" w:rsidP="00144C8B">
            <w:pPr>
              <w:pBdr>
                <w:bottom w:val="single" w:sz="12" w:space="0" w:color="EFEFEF"/>
              </w:pBdr>
              <w:spacing w:before="300" w:after="300" w:line="300" w:lineRule="atLeast"/>
              <w:outlineLvl w:val="4"/>
              <w:rPr>
                <w:rFonts w:ascii="Helvetica" w:eastAsia="Times New Roman" w:hAnsi="Helvetica" w:cs="Times New Roman"/>
                <w:b/>
                <w:bCs/>
                <w:caps/>
                <w:color w:val="69737C"/>
                <w:sz w:val="20"/>
                <w:szCs w:val="20"/>
                <w:lang w:eastAsia="en-GB"/>
              </w:rPr>
            </w:pPr>
            <w:r w:rsidRPr="001C2491">
              <w:rPr>
                <w:rFonts w:ascii="Helvetica" w:eastAsia="Times New Roman" w:hAnsi="Helvetica" w:cs="Times New Roman"/>
                <w:b/>
                <w:bCs/>
                <w:caps/>
                <w:color w:val="69737C"/>
                <w:sz w:val="20"/>
                <w:szCs w:val="20"/>
                <w:lang w:eastAsia="en-GB"/>
              </w:rPr>
              <w:t>DRAMA FORMS AND STYLES</w:t>
            </w:r>
          </w:p>
          <w:p w14:paraId="165684CF" w14:textId="77777777" w:rsidR="00144C8B" w:rsidRPr="001C2491" w:rsidRDefault="00144C8B" w:rsidP="00144C8B">
            <w:pPr>
              <w:spacing w:after="191"/>
              <w:rPr>
                <w:rFonts w:ascii="Helvetica" w:hAnsi="Helvetica" w:cs="Times New Roman"/>
                <w:color w:val="565656"/>
                <w:sz w:val="20"/>
                <w:szCs w:val="20"/>
                <w:lang w:eastAsia="en-GB"/>
              </w:rPr>
            </w:pPr>
            <w:r w:rsidRPr="001C2491">
              <w:rPr>
                <w:rFonts w:ascii="Helvetica" w:hAnsi="Helvetica" w:cs="Times New Roman"/>
                <w:color w:val="565656"/>
                <w:sz w:val="20"/>
                <w:szCs w:val="20"/>
                <w:lang w:eastAsia="en-GB"/>
              </w:rPr>
              <w:t xml:space="preserve">Script interpretation, based on a reading of the complete text, of an extended scene or section to manipulate mood and interpret themes for audience </w:t>
            </w:r>
          </w:p>
          <w:p w14:paraId="1031ADE1" w14:textId="77777777" w:rsidR="00144C8B" w:rsidRPr="001C2491" w:rsidRDefault="00144C8B" w:rsidP="00144C8B">
            <w:pPr>
              <w:spacing w:after="191"/>
              <w:rPr>
                <w:rFonts w:ascii="Helvetica" w:hAnsi="Helvetica" w:cs="Times New Roman"/>
                <w:color w:val="565656"/>
                <w:sz w:val="20"/>
                <w:szCs w:val="20"/>
                <w:lang w:eastAsia="en-GB"/>
              </w:rPr>
            </w:pPr>
            <w:r w:rsidRPr="001C2491">
              <w:rPr>
                <w:rFonts w:ascii="Helvetica" w:hAnsi="Helvetica" w:cs="Times New Roman"/>
                <w:color w:val="565656"/>
                <w:sz w:val="20"/>
                <w:szCs w:val="20"/>
                <w:lang w:eastAsia="en-GB"/>
              </w:rPr>
              <w:lastRenderedPageBreak/>
              <w:t>Devised drama exploring international or global themes based on research and selected drama forms and styles</w:t>
            </w:r>
          </w:p>
          <w:p w14:paraId="5CE83873" w14:textId="77777777" w:rsidR="00144C8B" w:rsidRPr="001C2491" w:rsidRDefault="00144C8B" w:rsidP="00144C8B">
            <w:pPr>
              <w:pBdr>
                <w:bottom w:val="single" w:sz="12" w:space="0" w:color="EFEFEF"/>
              </w:pBdr>
              <w:spacing w:before="300" w:after="300" w:line="300" w:lineRule="atLeast"/>
              <w:outlineLvl w:val="4"/>
              <w:rPr>
                <w:rFonts w:ascii="Helvetica" w:eastAsia="Times New Roman" w:hAnsi="Helvetica" w:cs="Times New Roman"/>
                <w:b/>
                <w:bCs/>
                <w:caps/>
                <w:color w:val="69737C"/>
                <w:sz w:val="20"/>
                <w:szCs w:val="20"/>
                <w:lang w:eastAsia="en-GB"/>
              </w:rPr>
            </w:pPr>
            <w:r w:rsidRPr="001C2491">
              <w:rPr>
                <w:rFonts w:ascii="Helvetica" w:eastAsia="Times New Roman" w:hAnsi="Helvetica" w:cs="Times New Roman"/>
                <w:b/>
                <w:bCs/>
                <w:caps/>
                <w:color w:val="69737C"/>
                <w:sz w:val="20"/>
                <w:szCs w:val="20"/>
                <w:lang w:eastAsia="en-GB"/>
              </w:rPr>
              <w:t>DRAMA CONVENTIONS</w:t>
            </w:r>
          </w:p>
          <w:p w14:paraId="53CA77F5" w14:textId="77777777" w:rsidR="00144C8B" w:rsidRPr="001C2491" w:rsidRDefault="00144C8B" w:rsidP="00144C8B">
            <w:pPr>
              <w:spacing w:after="191"/>
              <w:rPr>
                <w:rFonts w:ascii="Helvetica" w:hAnsi="Helvetica" w:cs="Times New Roman"/>
                <w:color w:val="565656"/>
                <w:sz w:val="20"/>
                <w:szCs w:val="20"/>
                <w:lang w:eastAsia="en-GB"/>
              </w:rPr>
            </w:pPr>
            <w:r w:rsidRPr="001C2491">
              <w:rPr>
                <w:rFonts w:ascii="Helvetica" w:hAnsi="Helvetica" w:cs="Times New Roman"/>
                <w:color w:val="565656"/>
                <w:sz w:val="20"/>
                <w:szCs w:val="20"/>
                <w:lang w:eastAsia="en-GB"/>
              </w:rPr>
              <w:t xml:space="preserve">Drama structures based on cyclical structures and numerous plotlines </w:t>
            </w:r>
          </w:p>
          <w:p w14:paraId="1968C63A" w14:textId="77777777" w:rsidR="00144C8B" w:rsidRPr="001C2491" w:rsidRDefault="00144C8B" w:rsidP="00144C8B">
            <w:pPr>
              <w:spacing w:after="191"/>
              <w:rPr>
                <w:rFonts w:ascii="Helvetica" w:hAnsi="Helvetica" w:cs="Times New Roman"/>
                <w:color w:val="565656"/>
                <w:sz w:val="20"/>
                <w:szCs w:val="20"/>
                <w:lang w:eastAsia="en-GB"/>
              </w:rPr>
            </w:pPr>
            <w:r w:rsidRPr="001C2491">
              <w:rPr>
                <w:rFonts w:ascii="Helvetica" w:hAnsi="Helvetica" w:cs="Times New Roman"/>
                <w:color w:val="565656"/>
                <w:sz w:val="20"/>
                <w:szCs w:val="20"/>
                <w:lang w:eastAsia="en-GB"/>
              </w:rPr>
              <w:t xml:space="preserve">Drama conventions manipulated for selected drama forms and styles </w:t>
            </w:r>
          </w:p>
          <w:p w14:paraId="638958D7" w14:textId="77777777" w:rsidR="00144C8B" w:rsidRPr="001C2491" w:rsidRDefault="00144C8B" w:rsidP="00144C8B">
            <w:pPr>
              <w:spacing w:after="191"/>
              <w:rPr>
                <w:rFonts w:ascii="Helvetica" w:hAnsi="Helvetica" w:cs="Times New Roman"/>
                <w:color w:val="565656"/>
                <w:sz w:val="20"/>
                <w:szCs w:val="20"/>
                <w:lang w:eastAsia="en-GB"/>
              </w:rPr>
            </w:pPr>
            <w:r w:rsidRPr="001C2491">
              <w:rPr>
                <w:rFonts w:ascii="Helvetica" w:hAnsi="Helvetica" w:cs="Times New Roman"/>
                <w:color w:val="565656"/>
                <w:sz w:val="20"/>
                <w:szCs w:val="20"/>
                <w:lang w:eastAsia="en-GB"/>
              </w:rPr>
              <w:t xml:space="preserve">Improvisation conventions (dénouement, creating an effective conclusion) </w:t>
            </w:r>
          </w:p>
          <w:p w14:paraId="27220BAB" w14:textId="77777777" w:rsidR="00144C8B" w:rsidRPr="001C2491" w:rsidRDefault="00144C8B" w:rsidP="00144C8B">
            <w:pPr>
              <w:pBdr>
                <w:bottom w:val="single" w:sz="12" w:space="0" w:color="EFEFEF"/>
              </w:pBdr>
              <w:spacing w:before="300" w:after="300" w:line="300" w:lineRule="atLeast"/>
              <w:outlineLvl w:val="4"/>
              <w:rPr>
                <w:rFonts w:ascii="Helvetica" w:eastAsia="Times New Roman" w:hAnsi="Helvetica" w:cs="Times New Roman"/>
                <w:b/>
                <w:bCs/>
                <w:caps/>
                <w:color w:val="69737C"/>
                <w:sz w:val="20"/>
                <w:szCs w:val="20"/>
                <w:lang w:eastAsia="en-GB"/>
              </w:rPr>
            </w:pPr>
            <w:r w:rsidRPr="001C2491">
              <w:rPr>
                <w:rFonts w:ascii="Helvetica" w:eastAsia="Times New Roman" w:hAnsi="Helvetica" w:cs="Times New Roman"/>
                <w:b/>
                <w:bCs/>
                <w:caps/>
                <w:color w:val="69737C"/>
                <w:sz w:val="20"/>
                <w:szCs w:val="20"/>
                <w:lang w:eastAsia="en-GB"/>
              </w:rPr>
              <w:t>SPACES OF PERFORMANCE</w:t>
            </w:r>
          </w:p>
          <w:p w14:paraId="6026779C" w14:textId="77777777" w:rsidR="00144C8B" w:rsidRPr="001C2491" w:rsidRDefault="00144C8B" w:rsidP="00144C8B">
            <w:pPr>
              <w:spacing w:after="191"/>
              <w:rPr>
                <w:rFonts w:ascii="Helvetica" w:hAnsi="Helvetica" w:cs="Times New Roman"/>
                <w:color w:val="565656"/>
                <w:sz w:val="20"/>
                <w:szCs w:val="20"/>
                <w:lang w:eastAsia="en-GB"/>
              </w:rPr>
            </w:pPr>
            <w:r w:rsidRPr="001C2491">
              <w:rPr>
                <w:rFonts w:ascii="Helvetica" w:hAnsi="Helvetica" w:cs="Times New Roman"/>
                <w:color w:val="565656"/>
                <w:sz w:val="20"/>
                <w:szCs w:val="20"/>
                <w:lang w:eastAsia="en-GB"/>
              </w:rPr>
              <w:t xml:space="preserve">Levels, status, proxemics, focus and balance in making drama </w:t>
            </w:r>
          </w:p>
          <w:p w14:paraId="3EC7895E" w14:textId="77777777" w:rsidR="00144C8B" w:rsidRPr="001C2491" w:rsidRDefault="00144C8B" w:rsidP="00144C8B">
            <w:pPr>
              <w:spacing w:after="191"/>
              <w:rPr>
                <w:rFonts w:ascii="Helvetica" w:hAnsi="Helvetica" w:cs="Times New Roman"/>
                <w:color w:val="565656"/>
                <w:sz w:val="20"/>
                <w:szCs w:val="20"/>
                <w:lang w:eastAsia="en-GB"/>
              </w:rPr>
            </w:pPr>
            <w:r w:rsidRPr="001C2491">
              <w:rPr>
                <w:rFonts w:ascii="Helvetica" w:hAnsi="Helvetica" w:cs="Times New Roman"/>
                <w:color w:val="565656"/>
                <w:sz w:val="20"/>
                <w:szCs w:val="20"/>
                <w:lang w:eastAsia="en-GB"/>
              </w:rPr>
              <w:t xml:space="preserve">Stage geography, blocking notation and the impact of in-the-round and adapted stages </w:t>
            </w:r>
          </w:p>
          <w:p w14:paraId="07EDB1FE" w14:textId="77777777" w:rsidR="00144C8B" w:rsidRPr="001C2491" w:rsidRDefault="00144C8B" w:rsidP="00144C8B">
            <w:pPr>
              <w:spacing w:after="191"/>
              <w:rPr>
                <w:rFonts w:ascii="Helvetica" w:hAnsi="Helvetica" w:cs="Times New Roman"/>
                <w:color w:val="565656"/>
                <w:sz w:val="20"/>
                <w:szCs w:val="20"/>
                <w:lang w:eastAsia="en-GB"/>
              </w:rPr>
            </w:pPr>
            <w:r w:rsidRPr="001C2491">
              <w:rPr>
                <w:rFonts w:ascii="Helvetica" w:hAnsi="Helvetica" w:cs="Times New Roman"/>
                <w:color w:val="565656"/>
                <w:sz w:val="20"/>
                <w:szCs w:val="20"/>
                <w:lang w:eastAsia="en-GB"/>
              </w:rPr>
              <w:t xml:space="preserve">Imaginary spaces manipulated by stage components and properties, the elements of drama and audience </w:t>
            </w:r>
          </w:p>
          <w:p w14:paraId="44D224C1" w14:textId="77777777" w:rsidR="00144C8B" w:rsidRPr="001C2491" w:rsidRDefault="00144C8B" w:rsidP="00144C8B">
            <w:pPr>
              <w:pBdr>
                <w:bottom w:val="single" w:sz="12" w:space="0" w:color="EFEFEF"/>
              </w:pBdr>
              <w:spacing w:before="300" w:after="300" w:line="300" w:lineRule="atLeast"/>
              <w:outlineLvl w:val="4"/>
              <w:rPr>
                <w:rFonts w:ascii="Helvetica" w:eastAsia="Times New Roman" w:hAnsi="Helvetica" w:cs="Times New Roman"/>
                <w:b/>
                <w:bCs/>
                <w:caps/>
                <w:color w:val="69737C"/>
                <w:sz w:val="20"/>
                <w:szCs w:val="20"/>
                <w:lang w:eastAsia="en-GB"/>
              </w:rPr>
            </w:pPr>
            <w:r w:rsidRPr="001C2491">
              <w:rPr>
                <w:rFonts w:ascii="Helvetica" w:eastAsia="Times New Roman" w:hAnsi="Helvetica" w:cs="Times New Roman"/>
                <w:b/>
                <w:bCs/>
                <w:caps/>
                <w:color w:val="69737C"/>
                <w:sz w:val="20"/>
                <w:szCs w:val="20"/>
                <w:lang w:eastAsia="en-GB"/>
              </w:rPr>
              <w:t>DESIGN AND TECHNOLOGY</w:t>
            </w:r>
          </w:p>
          <w:p w14:paraId="4CD8E4E4" w14:textId="77777777" w:rsidR="00144C8B" w:rsidRPr="001C2491" w:rsidRDefault="00144C8B" w:rsidP="00144C8B">
            <w:pPr>
              <w:spacing w:after="191"/>
              <w:rPr>
                <w:rFonts w:ascii="Helvetica" w:hAnsi="Helvetica" w:cs="Times New Roman"/>
                <w:color w:val="565656"/>
                <w:sz w:val="20"/>
                <w:szCs w:val="20"/>
                <w:lang w:eastAsia="en-GB"/>
              </w:rPr>
            </w:pPr>
            <w:r w:rsidRPr="001C2491">
              <w:rPr>
                <w:rFonts w:ascii="Helvetica" w:hAnsi="Helvetica" w:cs="Times New Roman"/>
                <w:color w:val="565656"/>
                <w:sz w:val="20"/>
                <w:szCs w:val="20"/>
                <w:lang w:eastAsia="en-GB"/>
              </w:rPr>
              <w:t xml:space="preserve">Design and technology to manipulate focus and mood </w:t>
            </w:r>
          </w:p>
          <w:p w14:paraId="37D1E46F" w14:textId="77777777" w:rsidR="00144C8B" w:rsidRPr="001C2491" w:rsidRDefault="00144C8B" w:rsidP="00144C8B">
            <w:pPr>
              <w:spacing w:after="191"/>
              <w:rPr>
                <w:rFonts w:ascii="Helvetica" w:hAnsi="Helvetica" w:cs="Times New Roman"/>
                <w:color w:val="565656"/>
                <w:sz w:val="20"/>
                <w:szCs w:val="20"/>
                <w:lang w:eastAsia="en-GB"/>
              </w:rPr>
            </w:pPr>
            <w:r w:rsidRPr="001C2491">
              <w:rPr>
                <w:rFonts w:ascii="Helvetica" w:hAnsi="Helvetica" w:cs="Times New Roman"/>
                <w:color w:val="565656"/>
                <w:sz w:val="20"/>
                <w:szCs w:val="20"/>
                <w:lang w:eastAsia="en-GB"/>
              </w:rPr>
              <w:lastRenderedPageBreak/>
              <w:t xml:space="preserve">Design principles (balance, contrast, repetition, pattern) selected to make meaning and add to the experience of theatre </w:t>
            </w:r>
          </w:p>
          <w:p w14:paraId="0A35357E" w14:textId="77777777" w:rsidR="00144C8B" w:rsidRPr="001C2491" w:rsidRDefault="00144C8B" w:rsidP="00144C8B">
            <w:pPr>
              <w:pBdr>
                <w:bottom w:val="single" w:sz="12" w:space="0" w:color="EFEFEF"/>
              </w:pBdr>
              <w:spacing w:before="300" w:after="300" w:line="300" w:lineRule="atLeast"/>
              <w:outlineLvl w:val="4"/>
              <w:rPr>
                <w:rFonts w:ascii="Helvetica" w:eastAsia="Times New Roman" w:hAnsi="Helvetica" w:cs="Times New Roman"/>
                <w:b/>
                <w:bCs/>
                <w:caps/>
                <w:color w:val="69737C"/>
                <w:sz w:val="20"/>
                <w:szCs w:val="20"/>
                <w:lang w:eastAsia="en-GB"/>
              </w:rPr>
            </w:pPr>
            <w:r w:rsidRPr="001C2491">
              <w:rPr>
                <w:rFonts w:ascii="Helvetica" w:eastAsia="Times New Roman" w:hAnsi="Helvetica" w:cs="Times New Roman"/>
                <w:b/>
                <w:bCs/>
                <w:caps/>
                <w:color w:val="69737C"/>
                <w:sz w:val="20"/>
                <w:szCs w:val="20"/>
                <w:lang w:eastAsia="en-GB"/>
              </w:rPr>
              <w:t>SELF-MANAGEMENT AND GROUP MANAGEMENT SKILLS AND PROCESSES</w:t>
            </w:r>
          </w:p>
          <w:p w14:paraId="3651DAF8" w14:textId="77777777" w:rsidR="00144C8B" w:rsidRPr="001C2491" w:rsidRDefault="00144C8B" w:rsidP="00144C8B">
            <w:pPr>
              <w:spacing w:after="191"/>
              <w:rPr>
                <w:rFonts w:ascii="Helvetica" w:hAnsi="Helvetica" w:cs="Times New Roman"/>
                <w:color w:val="565656"/>
                <w:sz w:val="20"/>
                <w:szCs w:val="20"/>
                <w:lang w:eastAsia="en-GB"/>
              </w:rPr>
            </w:pPr>
            <w:r w:rsidRPr="001C2491">
              <w:rPr>
                <w:rFonts w:ascii="Helvetica" w:hAnsi="Helvetica" w:cs="Times New Roman"/>
                <w:color w:val="565656"/>
                <w:sz w:val="20"/>
                <w:szCs w:val="20"/>
                <w:lang w:eastAsia="en-GB"/>
              </w:rPr>
              <w:t xml:space="preserve">Effective group work processes (strategic planning and evaluation processes) in drama </w:t>
            </w:r>
          </w:p>
          <w:p w14:paraId="7D4A3EC5" w14:textId="77777777" w:rsidR="00144C8B" w:rsidRPr="001C2491" w:rsidRDefault="00144C8B" w:rsidP="00144C8B">
            <w:pPr>
              <w:spacing w:after="191"/>
              <w:rPr>
                <w:rFonts w:ascii="Helvetica" w:hAnsi="Helvetica" w:cs="Times New Roman"/>
                <w:color w:val="565656"/>
                <w:sz w:val="20"/>
                <w:szCs w:val="20"/>
                <w:lang w:eastAsia="en-GB"/>
              </w:rPr>
            </w:pPr>
            <w:r w:rsidRPr="001C2491">
              <w:rPr>
                <w:rFonts w:ascii="Helvetica" w:hAnsi="Helvetica" w:cs="Times New Roman"/>
                <w:color w:val="565656"/>
                <w:sz w:val="20"/>
                <w:szCs w:val="20"/>
                <w:lang w:eastAsia="en-GB"/>
              </w:rPr>
              <w:t xml:space="preserve">Safe practices in drama (performing arts safety primers) </w:t>
            </w:r>
          </w:p>
          <w:p w14:paraId="2457143D" w14:textId="77777777" w:rsidR="00144C8B" w:rsidRPr="001C2491" w:rsidRDefault="00144C8B" w:rsidP="00144C8B">
            <w:pPr>
              <w:pStyle w:val="Heading5"/>
              <w:pBdr>
                <w:bottom w:val="single" w:sz="12" w:space="0" w:color="EFEFEF"/>
              </w:pBdr>
              <w:spacing w:before="300" w:beforeAutospacing="0" w:after="300" w:afterAutospacing="0" w:line="300" w:lineRule="atLeast"/>
              <w:rPr>
                <w:rFonts w:ascii="Helvetica" w:eastAsia="Times New Roman" w:hAnsi="Helvetica"/>
                <w:caps/>
                <w:color w:val="69737C"/>
              </w:rPr>
            </w:pPr>
            <w:r w:rsidRPr="001C2491">
              <w:rPr>
                <w:rFonts w:ascii="Helvetica" w:eastAsia="Times New Roman" w:hAnsi="Helvetica"/>
                <w:caps/>
                <w:color w:val="69737C"/>
              </w:rPr>
              <w:t>DRAMA REFLECTIONS</w:t>
            </w:r>
          </w:p>
          <w:p w14:paraId="3BB027A0" w14:textId="77777777" w:rsidR="00144C8B" w:rsidRPr="001C2491" w:rsidRDefault="00144C8B" w:rsidP="00144C8B">
            <w:pPr>
              <w:pStyle w:val="NormalWeb"/>
              <w:spacing w:before="0" w:beforeAutospacing="0" w:after="191" w:afterAutospacing="0"/>
              <w:rPr>
                <w:rFonts w:ascii="Helvetica" w:hAnsi="Helvetica"/>
                <w:color w:val="565656"/>
                <w:sz w:val="20"/>
                <w:szCs w:val="20"/>
              </w:rPr>
            </w:pPr>
            <w:r w:rsidRPr="001C2491">
              <w:rPr>
                <w:rFonts w:ascii="Helvetica" w:hAnsi="Helvetica"/>
                <w:color w:val="565656"/>
                <w:sz w:val="20"/>
                <w:szCs w:val="20"/>
              </w:rPr>
              <w:t xml:space="preserve">Reflective writing, on their own and others’ work, analysing choices in drama making and using precise drama terminology and language </w:t>
            </w:r>
          </w:p>
          <w:p w14:paraId="6FECF931" w14:textId="77777777" w:rsidR="00144C8B" w:rsidRPr="001C2491" w:rsidRDefault="00144C8B" w:rsidP="00144C8B">
            <w:pPr>
              <w:pStyle w:val="Heading5"/>
              <w:pBdr>
                <w:bottom w:val="single" w:sz="12" w:space="0" w:color="EFEFEF"/>
              </w:pBdr>
              <w:spacing w:before="300" w:beforeAutospacing="0" w:after="300" w:afterAutospacing="0" w:line="300" w:lineRule="atLeast"/>
              <w:rPr>
                <w:rFonts w:ascii="Helvetica" w:eastAsia="Times New Roman" w:hAnsi="Helvetica"/>
                <w:caps/>
                <w:color w:val="69737C"/>
              </w:rPr>
            </w:pPr>
            <w:r w:rsidRPr="001C2491">
              <w:rPr>
                <w:rFonts w:ascii="Helvetica" w:eastAsia="Times New Roman" w:hAnsi="Helvetica"/>
                <w:caps/>
                <w:color w:val="69737C"/>
              </w:rPr>
              <w:t>DRAMA RESPONSES</w:t>
            </w:r>
          </w:p>
          <w:p w14:paraId="7120C55C" w14:textId="77777777" w:rsidR="00144C8B" w:rsidRPr="001C2491" w:rsidRDefault="00144C8B" w:rsidP="00144C8B">
            <w:pPr>
              <w:pStyle w:val="NormalWeb"/>
              <w:spacing w:before="0" w:beforeAutospacing="0" w:after="191" w:afterAutospacing="0"/>
              <w:rPr>
                <w:rFonts w:ascii="Helvetica" w:eastAsia="Times New Roman" w:hAnsi="Helvetica"/>
                <w:color w:val="565656"/>
                <w:sz w:val="20"/>
                <w:szCs w:val="20"/>
              </w:rPr>
            </w:pPr>
            <w:r w:rsidRPr="001C2491">
              <w:rPr>
                <w:rFonts w:ascii="Helvetica" w:hAnsi="Helvetica"/>
                <w:color w:val="565656"/>
                <w:sz w:val="20"/>
                <w:szCs w:val="20"/>
              </w:rPr>
              <w:t xml:space="preserve">Analytical writing using different forms of communication on viewed live performances (live or digital copies of live performances), focusing on the elements of drama and design and technology to make meaning </w:t>
            </w:r>
          </w:p>
          <w:p w14:paraId="11403E4E" w14:textId="77777777" w:rsidR="00144C8B" w:rsidRPr="001C2491" w:rsidRDefault="00144C8B" w:rsidP="00144C8B">
            <w:pPr>
              <w:pStyle w:val="Heading5"/>
              <w:pBdr>
                <w:bottom w:val="single" w:sz="12" w:space="0" w:color="EFEFEF"/>
              </w:pBdr>
              <w:spacing w:before="300" w:beforeAutospacing="0" w:after="300" w:afterAutospacing="0" w:line="300" w:lineRule="atLeast"/>
              <w:rPr>
                <w:rFonts w:ascii="Helvetica" w:eastAsia="Times New Roman" w:hAnsi="Helvetica"/>
                <w:caps/>
                <w:color w:val="69737C"/>
              </w:rPr>
            </w:pPr>
            <w:r w:rsidRPr="001C2491">
              <w:rPr>
                <w:rFonts w:ascii="Helvetica" w:eastAsia="Times New Roman" w:hAnsi="Helvetica"/>
                <w:caps/>
                <w:color w:val="69737C"/>
              </w:rPr>
              <w:t>ORAL COMMUNICATION</w:t>
            </w:r>
          </w:p>
          <w:p w14:paraId="68A2EEC1" w14:textId="77777777" w:rsidR="00144C8B" w:rsidRPr="001C2491" w:rsidRDefault="00144C8B" w:rsidP="00144C8B">
            <w:pPr>
              <w:pStyle w:val="NormalWeb"/>
              <w:spacing w:before="0" w:beforeAutospacing="0" w:after="191" w:afterAutospacing="0"/>
              <w:rPr>
                <w:rFonts w:ascii="Helvetica" w:hAnsi="Helvetica"/>
                <w:color w:val="565656"/>
                <w:sz w:val="20"/>
                <w:szCs w:val="20"/>
              </w:rPr>
            </w:pPr>
            <w:r w:rsidRPr="001C2491">
              <w:rPr>
                <w:rFonts w:ascii="Helvetica" w:hAnsi="Helvetica"/>
                <w:color w:val="565656"/>
                <w:sz w:val="20"/>
                <w:szCs w:val="20"/>
              </w:rPr>
              <w:t xml:space="preserve">Oral communication (explaining in an interview, the reasons behind choices in drama making) </w:t>
            </w:r>
          </w:p>
          <w:p w14:paraId="07E1EA29" w14:textId="77777777" w:rsidR="00144C8B" w:rsidRDefault="00144C8B">
            <w:pPr>
              <w:rPr>
                <w:lang w:val="en-AU"/>
              </w:rPr>
            </w:pPr>
          </w:p>
        </w:tc>
      </w:tr>
      <w:tr w:rsidR="00144C8B" w14:paraId="6D275C89" w14:textId="77777777" w:rsidTr="00144C8B">
        <w:tc>
          <w:tcPr>
            <w:tcW w:w="981" w:type="dxa"/>
          </w:tcPr>
          <w:p w14:paraId="4E76910D" w14:textId="77777777" w:rsidR="00144C8B" w:rsidRDefault="00144C8B">
            <w:pPr>
              <w:rPr>
                <w:lang w:val="en-AU"/>
              </w:rPr>
            </w:pPr>
            <w:r>
              <w:rPr>
                <w:lang w:val="en-AU"/>
              </w:rPr>
              <w:t>3</w:t>
            </w:r>
          </w:p>
        </w:tc>
        <w:tc>
          <w:tcPr>
            <w:tcW w:w="1740" w:type="dxa"/>
          </w:tcPr>
          <w:p w14:paraId="35A789AC" w14:textId="77777777" w:rsidR="00144C8B" w:rsidRDefault="00144C8B" w:rsidP="00A64E27">
            <w:pPr>
              <w:rPr>
                <w:rFonts w:cs="Arial"/>
              </w:rPr>
            </w:pPr>
            <w:r>
              <w:rPr>
                <w:rFonts w:cs="Arial"/>
              </w:rPr>
              <w:t xml:space="preserve">To continue learning about creating a believable character by manipulating vocal and </w:t>
            </w:r>
            <w:proofErr w:type="spellStart"/>
            <w:proofErr w:type="gramStart"/>
            <w:r>
              <w:rPr>
                <w:rFonts w:cs="Arial"/>
              </w:rPr>
              <w:t xml:space="preserve">non </w:t>
            </w:r>
            <w:r>
              <w:rPr>
                <w:rFonts w:cs="Arial"/>
              </w:rPr>
              <w:lastRenderedPageBreak/>
              <w:t>verbal</w:t>
            </w:r>
            <w:proofErr w:type="spellEnd"/>
            <w:proofErr w:type="gramEnd"/>
            <w:r>
              <w:rPr>
                <w:rFonts w:cs="Arial"/>
              </w:rPr>
              <w:t xml:space="preserve"> communication</w:t>
            </w:r>
          </w:p>
          <w:p w14:paraId="77596AA4" w14:textId="77777777" w:rsidR="00144C8B" w:rsidRDefault="00144C8B" w:rsidP="00A64E27">
            <w:pPr>
              <w:rPr>
                <w:rFonts w:cs="Arial"/>
              </w:rPr>
            </w:pPr>
            <w:r>
              <w:rPr>
                <w:rFonts w:cs="Arial"/>
              </w:rPr>
              <w:t>To understand the elements of body language and how this helps to create ch</w:t>
            </w:r>
            <w:r w:rsidRPr="007747F7">
              <w:rPr>
                <w:rFonts w:cs="Arial"/>
              </w:rPr>
              <w:t>aracter</w:t>
            </w:r>
          </w:p>
          <w:p w14:paraId="3C5D09A5" w14:textId="77777777" w:rsidR="00144C8B" w:rsidRDefault="00144C8B" w:rsidP="00A64E27">
            <w:pPr>
              <w:rPr>
                <w:rFonts w:cs="Arial"/>
              </w:rPr>
            </w:pPr>
          </w:p>
          <w:p w14:paraId="5847C05A" w14:textId="77777777" w:rsidR="00144C8B" w:rsidRDefault="00144C8B" w:rsidP="00A64E27">
            <w:pPr>
              <w:rPr>
                <w:rFonts w:cs="Arial"/>
              </w:rPr>
            </w:pPr>
            <w:r>
              <w:rPr>
                <w:rFonts w:cs="Arial"/>
              </w:rPr>
              <w:t>To continue using Stanislavski’s methods to help create a believable character</w:t>
            </w:r>
          </w:p>
          <w:p w14:paraId="53AB2C7D" w14:textId="77777777" w:rsidR="00144C8B" w:rsidRDefault="00144C8B" w:rsidP="00A64E27">
            <w:pPr>
              <w:rPr>
                <w:rFonts w:cs="Arial"/>
              </w:rPr>
            </w:pPr>
          </w:p>
          <w:p w14:paraId="68D6918C" w14:textId="77777777" w:rsidR="00144C8B" w:rsidRPr="00856AC5" w:rsidRDefault="00144C8B" w:rsidP="00A64E27">
            <w:pPr>
              <w:rPr>
                <w:rFonts w:cs="Arial"/>
              </w:rPr>
            </w:pPr>
            <w:r>
              <w:rPr>
                <w:rFonts w:cs="Arial"/>
              </w:rPr>
              <w:t>To offer students a case study on creating a believable character</w:t>
            </w:r>
          </w:p>
          <w:p w14:paraId="0A9A9568" w14:textId="77777777" w:rsidR="00144C8B" w:rsidRDefault="00144C8B">
            <w:pPr>
              <w:rPr>
                <w:lang w:val="en-AU"/>
              </w:rPr>
            </w:pPr>
          </w:p>
        </w:tc>
        <w:tc>
          <w:tcPr>
            <w:tcW w:w="6346" w:type="dxa"/>
          </w:tcPr>
          <w:p w14:paraId="67627FAF" w14:textId="77777777" w:rsidR="00144C8B" w:rsidRDefault="00144C8B" w:rsidP="00A64E27">
            <w:pPr>
              <w:rPr>
                <w:rFonts w:cs="Arial"/>
                <w:u w:val="single"/>
              </w:rPr>
            </w:pPr>
            <w:r>
              <w:rPr>
                <w:rFonts w:cs="Arial"/>
                <w:u w:val="single"/>
              </w:rPr>
              <w:lastRenderedPageBreak/>
              <w:t>Practical Activities:</w:t>
            </w:r>
          </w:p>
          <w:p w14:paraId="48C952A9" w14:textId="77777777" w:rsidR="00144C8B" w:rsidRDefault="00144C8B" w:rsidP="00A64E27">
            <w:pPr>
              <w:numPr>
                <w:ilvl w:val="0"/>
                <w:numId w:val="4"/>
              </w:numPr>
              <w:rPr>
                <w:rFonts w:cs="Arial"/>
              </w:rPr>
            </w:pPr>
            <w:r>
              <w:rPr>
                <w:rFonts w:cs="Arial"/>
              </w:rPr>
              <w:t>Body Language ‘signals’</w:t>
            </w:r>
          </w:p>
          <w:p w14:paraId="6E75016C" w14:textId="77777777" w:rsidR="00144C8B" w:rsidRDefault="00144C8B" w:rsidP="00A64E27">
            <w:pPr>
              <w:numPr>
                <w:ilvl w:val="0"/>
                <w:numId w:val="4"/>
              </w:numPr>
              <w:rPr>
                <w:rFonts w:cs="Arial"/>
              </w:rPr>
            </w:pPr>
            <w:r>
              <w:rPr>
                <w:rFonts w:cs="Arial"/>
              </w:rPr>
              <w:t>Body messages</w:t>
            </w:r>
          </w:p>
          <w:p w14:paraId="19C478E2" w14:textId="77777777" w:rsidR="00144C8B" w:rsidRDefault="00144C8B" w:rsidP="00A64E27">
            <w:pPr>
              <w:numPr>
                <w:ilvl w:val="0"/>
                <w:numId w:val="4"/>
              </w:numPr>
              <w:rPr>
                <w:rFonts w:cs="Arial"/>
              </w:rPr>
            </w:pPr>
            <w:r>
              <w:rPr>
                <w:rFonts w:cs="Arial"/>
              </w:rPr>
              <w:t>Snapshots</w:t>
            </w:r>
          </w:p>
          <w:p w14:paraId="215E3844" w14:textId="77777777" w:rsidR="00144C8B" w:rsidRDefault="00144C8B" w:rsidP="00A64E27">
            <w:pPr>
              <w:numPr>
                <w:ilvl w:val="0"/>
                <w:numId w:val="4"/>
              </w:numPr>
              <w:rPr>
                <w:rFonts w:cs="Arial"/>
              </w:rPr>
            </w:pPr>
            <w:r>
              <w:rPr>
                <w:rFonts w:cs="Arial"/>
              </w:rPr>
              <w:t>Tableaux (linking to given stimulus)</w:t>
            </w:r>
          </w:p>
          <w:p w14:paraId="36A14B17" w14:textId="77777777" w:rsidR="00144C8B" w:rsidRDefault="00144C8B" w:rsidP="00A64E27">
            <w:pPr>
              <w:numPr>
                <w:ilvl w:val="0"/>
                <w:numId w:val="4"/>
              </w:numPr>
              <w:rPr>
                <w:rFonts w:cs="Arial"/>
              </w:rPr>
            </w:pPr>
            <w:r>
              <w:rPr>
                <w:rFonts w:cs="Arial"/>
              </w:rPr>
              <w:t>Vacuum breathing</w:t>
            </w:r>
          </w:p>
          <w:p w14:paraId="64CA88A5" w14:textId="77777777" w:rsidR="00144C8B" w:rsidRDefault="00144C8B" w:rsidP="00A64E27">
            <w:pPr>
              <w:numPr>
                <w:ilvl w:val="0"/>
                <w:numId w:val="4"/>
              </w:numPr>
              <w:rPr>
                <w:rFonts w:cs="Arial"/>
              </w:rPr>
            </w:pPr>
            <w:r>
              <w:rPr>
                <w:rFonts w:cs="Arial"/>
              </w:rPr>
              <w:t>Tongue Twisters</w:t>
            </w:r>
          </w:p>
          <w:p w14:paraId="48E9133C" w14:textId="77777777" w:rsidR="00144C8B" w:rsidRDefault="00144C8B" w:rsidP="00A64E27">
            <w:pPr>
              <w:rPr>
                <w:rFonts w:cs="Arial"/>
              </w:rPr>
            </w:pPr>
          </w:p>
          <w:p w14:paraId="3093B0DA" w14:textId="77777777" w:rsidR="00144C8B" w:rsidRDefault="00144C8B" w:rsidP="00A64E27">
            <w:pPr>
              <w:rPr>
                <w:rFonts w:cs="Arial"/>
                <w:u w:val="single"/>
              </w:rPr>
            </w:pPr>
            <w:r>
              <w:rPr>
                <w:rFonts w:cs="Arial"/>
                <w:u w:val="single"/>
              </w:rPr>
              <w:lastRenderedPageBreak/>
              <w:t>Information/discussion:</w:t>
            </w:r>
          </w:p>
          <w:p w14:paraId="2CF45CAF" w14:textId="77777777" w:rsidR="00144C8B" w:rsidRDefault="00144C8B" w:rsidP="00A64E27">
            <w:pPr>
              <w:numPr>
                <w:ilvl w:val="0"/>
                <w:numId w:val="5"/>
              </w:numPr>
              <w:rPr>
                <w:rFonts w:cs="Arial"/>
              </w:rPr>
            </w:pPr>
            <w:r>
              <w:rPr>
                <w:rFonts w:cs="Arial"/>
              </w:rPr>
              <w:t>Body language</w:t>
            </w:r>
          </w:p>
          <w:p w14:paraId="359475F9" w14:textId="77777777" w:rsidR="00144C8B" w:rsidRDefault="00144C8B" w:rsidP="00A64E27">
            <w:pPr>
              <w:numPr>
                <w:ilvl w:val="0"/>
                <w:numId w:val="5"/>
              </w:numPr>
              <w:rPr>
                <w:rFonts w:cs="Arial"/>
              </w:rPr>
            </w:pPr>
            <w:r>
              <w:rPr>
                <w:rFonts w:cs="Arial"/>
              </w:rPr>
              <w:t>Using your voice safely</w:t>
            </w:r>
          </w:p>
          <w:p w14:paraId="1B7EA77A" w14:textId="77777777" w:rsidR="00144C8B" w:rsidRDefault="00144C8B" w:rsidP="00A64E27">
            <w:pPr>
              <w:numPr>
                <w:ilvl w:val="0"/>
                <w:numId w:val="5"/>
              </w:numPr>
              <w:rPr>
                <w:rFonts w:cs="Arial"/>
              </w:rPr>
            </w:pPr>
            <w:r>
              <w:rPr>
                <w:rFonts w:cs="Arial"/>
              </w:rPr>
              <w:t>Modulation</w:t>
            </w:r>
          </w:p>
          <w:p w14:paraId="64EBBAE0" w14:textId="77777777" w:rsidR="00144C8B" w:rsidRDefault="00144C8B" w:rsidP="00A64E27">
            <w:pPr>
              <w:rPr>
                <w:rFonts w:cs="Arial"/>
              </w:rPr>
            </w:pPr>
          </w:p>
          <w:p w14:paraId="426D0F1F" w14:textId="77777777" w:rsidR="00144C8B" w:rsidRDefault="00144C8B" w:rsidP="00A64E27">
            <w:pPr>
              <w:rPr>
                <w:rFonts w:cs="Arial"/>
                <w:u w:val="single"/>
              </w:rPr>
            </w:pPr>
            <w:r>
              <w:rPr>
                <w:rFonts w:cs="Arial"/>
                <w:u w:val="single"/>
              </w:rPr>
              <w:t>Information/discussion:</w:t>
            </w:r>
          </w:p>
          <w:p w14:paraId="6CE9F9BE" w14:textId="77777777" w:rsidR="00144C8B" w:rsidRDefault="00144C8B" w:rsidP="00A64E27">
            <w:pPr>
              <w:numPr>
                <w:ilvl w:val="0"/>
                <w:numId w:val="6"/>
              </w:numPr>
              <w:rPr>
                <w:rFonts w:cs="Arial"/>
              </w:rPr>
            </w:pPr>
            <w:r>
              <w:rPr>
                <w:rFonts w:cs="Arial"/>
              </w:rPr>
              <w:t>Analysing an actor’s choices</w:t>
            </w:r>
          </w:p>
          <w:p w14:paraId="671ED3ED" w14:textId="77777777" w:rsidR="00144C8B" w:rsidRDefault="00144C8B" w:rsidP="00A64E27">
            <w:pPr>
              <w:numPr>
                <w:ilvl w:val="0"/>
                <w:numId w:val="6"/>
              </w:numPr>
              <w:rPr>
                <w:rFonts w:cs="Arial"/>
              </w:rPr>
            </w:pPr>
            <w:r>
              <w:rPr>
                <w:rFonts w:cs="Arial"/>
              </w:rPr>
              <w:t>Physical attributes</w:t>
            </w:r>
          </w:p>
          <w:p w14:paraId="24B50623" w14:textId="77777777" w:rsidR="00144C8B" w:rsidRDefault="00144C8B" w:rsidP="00A64E27">
            <w:pPr>
              <w:numPr>
                <w:ilvl w:val="0"/>
                <w:numId w:val="6"/>
              </w:numPr>
              <w:rPr>
                <w:rFonts w:cs="Arial"/>
              </w:rPr>
            </w:pPr>
            <w:r>
              <w:rPr>
                <w:rFonts w:cs="Arial"/>
              </w:rPr>
              <w:t>Vocal attributes</w:t>
            </w:r>
          </w:p>
          <w:p w14:paraId="4FB93ACA" w14:textId="77777777" w:rsidR="00144C8B" w:rsidRDefault="00144C8B" w:rsidP="00A64E27">
            <w:pPr>
              <w:numPr>
                <w:ilvl w:val="0"/>
                <w:numId w:val="6"/>
              </w:numPr>
              <w:rPr>
                <w:rFonts w:cs="Arial"/>
              </w:rPr>
            </w:pPr>
            <w:r>
              <w:rPr>
                <w:rFonts w:cs="Arial"/>
              </w:rPr>
              <w:t>Stanislavski’s methods/system</w:t>
            </w:r>
          </w:p>
          <w:p w14:paraId="10113B91" w14:textId="77777777" w:rsidR="00144C8B" w:rsidRDefault="00144C8B">
            <w:pPr>
              <w:rPr>
                <w:lang w:val="en-AU"/>
              </w:rPr>
            </w:pPr>
          </w:p>
        </w:tc>
        <w:tc>
          <w:tcPr>
            <w:tcW w:w="4883" w:type="dxa"/>
            <w:vMerge/>
          </w:tcPr>
          <w:p w14:paraId="0026D789" w14:textId="77777777" w:rsidR="00144C8B" w:rsidRDefault="00144C8B">
            <w:pPr>
              <w:rPr>
                <w:lang w:val="en-AU"/>
              </w:rPr>
            </w:pPr>
          </w:p>
        </w:tc>
      </w:tr>
      <w:tr w:rsidR="00144C8B" w14:paraId="6A30A2A1" w14:textId="77777777" w:rsidTr="00144C8B">
        <w:tc>
          <w:tcPr>
            <w:tcW w:w="981" w:type="dxa"/>
          </w:tcPr>
          <w:p w14:paraId="1A15F5B3" w14:textId="77777777" w:rsidR="00144C8B" w:rsidRDefault="00144C8B" w:rsidP="00A64E27">
            <w:pPr>
              <w:rPr>
                <w:lang w:val="en-AU"/>
              </w:rPr>
            </w:pPr>
            <w:r>
              <w:rPr>
                <w:lang w:val="en-AU"/>
              </w:rPr>
              <w:lastRenderedPageBreak/>
              <w:t>4-5</w:t>
            </w:r>
          </w:p>
        </w:tc>
        <w:tc>
          <w:tcPr>
            <w:tcW w:w="1740" w:type="dxa"/>
          </w:tcPr>
          <w:p w14:paraId="577F948A" w14:textId="77777777" w:rsidR="00144C8B" w:rsidRDefault="00144C8B" w:rsidP="00A64E27">
            <w:pPr>
              <w:rPr>
                <w:rFonts w:cs="Arial"/>
              </w:rPr>
            </w:pPr>
          </w:p>
          <w:p w14:paraId="54725B08" w14:textId="77777777" w:rsidR="00144C8B" w:rsidRDefault="00144C8B" w:rsidP="00A64E27">
            <w:pPr>
              <w:rPr>
                <w:rFonts w:cs="Arial"/>
              </w:rPr>
            </w:pPr>
            <w:r>
              <w:rPr>
                <w:rFonts w:cs="Arial"/>
              </w:rPr>
              <w:t xml:space="preserve">To understand the structure of a realistic play. </w:t>
            </w:r>
          </w:p>
          <w:p w14:paraId="421B2722" w14:textId="77777777" w:rsidR="00144C8B" w:rsidRDefault="00144C8B" w:rsidP="00A64E27">
            <w:pPr>
              <w:rPr>
                <w:rFonts w:cs="Arial"/>
              </w:rPr>
            </w:pPr>
          </w:p>
          <w:p w14:paraId="26B92C67" w14:textId="77777777" w:rsidR="00144C8B" w:rsidRDefault="00144C8B" w:rsidP="00A64E27">
            <w:pPr>
              <w:rPr>
                <w:rFonts w:cs="Arial"/>
              </w:rPr>
            </w:pPr>
            <w:r>
              <w:rPr>
                <w:rFonts w:cs="Arial"/>
              </w:rPr>
              <w:t>To see examples of an aside.</w:t>
            </w:r>
          </w:p>
          <w:p w14:paraId="28E93839" w14:textId="77777777" w:rsidR="00144C8B" w:rsidRDefault="00144C8B" w:rsidP="00A64E27">
            <w:pPr>
              <w:rPr>
                <w:rFonts w:cs="Arial"/>
              </w:rPr>
            </w:pPr>
          </w:p>
          <w:p w14:paraId="161E9D27" w14:textId="77777777" w:rsidR="00144C8B" w:rsidRDefault="00144C8B" w:rsidP="00A64E27">
            <w:pPr>
              <w:rPr>
                <w:rFonts w:cs="Arial"/>
              </w:rPr>
            </w:pPr>
            <w:r>
              <w:rPr>
                <w:rFonts w:cs="Arial"/>
              </w:rPr>
              <w:t>For students to become more aware of their character’s motivations.</w:t>
            </w:r>
          </w:p>
          <w:p w14:paraId="2F7FAEB8" w14:textId="77777777" w:rsidR="00144C8B" w:rsidRDefault="00144C8B" w:rsidP="00A64E27">
            <w:pPr>
              <w:rPr>
                <w:rFonts w:cs="Arial"/>
              </w:rPr>
            </w:pPr>
          </w:p>
          <w:p w14:paraId="505EA29B" w14:textId="77777777" w:rsidR="00144C8B" w:rsidRDefault="00144C8B" w:rsidP="00A64E27">
            <w:pPr>
              <w:rPr>
                <w:rFonts w:cs="Arial"/>
              </w:rPr>
            </w:pPr>
          </w:p>
          <w:p w14:paraId="59910560" w14:textId="77777777" w:rsidR="00144C8B" w:rsidRPr="00856AC5" w:rsidRDefault="00144C8B" w:rsidP="00A64E27">
            <w:pPr>
              <w:rPr>
                <w:rFonts w:cs="Arial"/>
              </w:rPr>
            </w:pPr>
            <w:r>
              <w:rPr>
                <w:rFonts w:cs="Arial"/>
              </w:rPr>
              <w:t>For students to extend their knowledge on the role of a designer.</w:t>
            </w:r>
          </w:p>
          <w:p w14:paraId="2B881163" w14:textId="77777777" w:rsidR="00144C8B" w:rsidRDefault="00144C8B" w:rsidP="00A64E27">
            <w:pPr>
              <w:rPr>
                <w:rFonts w:cs="Arial"/>
              </w:rPr>
            </w:pPr>
          </w:p>
        </w:tc>
        <w:tc>
          <w:tcPr>
            <w:tcW w:w="6346" w:type="dxa"/>
          </w:tcPr>
          <w:p w14:paraId="1E0FD0D1" w14:textId="77777777" w:rsidR="00144C8B" w:rsidRDefault="00144C8B" w:rsidP="00A64E27">
            <w:pPr>
              <w:rPr>
                <w:rFonts w:cs="Arial"/>
                <w:u w:val="single"/>
              </w:rPr>
            </w:pPr>
            <w:r>
              <w:rPr>
                <w:rFonts w:cs="Arial"/>
                <w:u w:val="single"/>
              </w:rPr>
              <w:lastRenderedPageBreak/>
              <w:t>Read: After January</w:t>
            </w:r>
          </w:p>
          <w:p w14:paraId="5FCAB133" w14:textId="77777777" w:rsidR="00144C8B" w:rsidRDefault="00144C8B" w:rsidP="00A64E27">
            <w:pPr>
              <w:numPr>
                <w:ilvl w:val="0"/>
                <w:numId w:val="7"/>
              </w:numPr>
              <w:rPr>
                <w:rFonts w:cs="Arial"/>
              </w:rPr>
            </w:pPr>
            <w:r>
              <w:rPr>
                <w:rFonts w:cs="Arial"/>
              </w:rPr>
              <w:t>Read play together as class</w:t>
            </w:r>
          </w:p>
          <w:p w14:paraId="7DFCD21B" w14:textId="77777777" w:rsidR="00144C8B" w:rsidRDefault="00144C8B" w:rsidP="00A64E27">
            <w:pPr>
              <w:numPr>
                <w:ilvl w:val="0"/>
                <w:numId w:val="7"/>
              </w:numPr>
              <w:rPr>
                <w:rFonts w:cs="Arial"/>
              </w:rPr>
            </w:pPr>
            <w:r>
              <w:rPr>
                <w:rFonts w:cs="Arial"/>
              </w:rPr>
              <w:t>Discuss characters and motivations</w:t>
            </w:r>
          </w:p>
          <w:p w14:paraId="67155B2E" w14:textId="77777777" w:rsidR="00144C8B" w:rsidRPr="001833CD" w:rsidRDefault="00144C8B" w:rsidP="00A64E27">
            <w:pPr>
              <w:numPr>
                <w:ilvl w:val="0"/>
                <w:numId w:val="7"/>
              </w:numPr>
              <w:rPr>
                <w:rFonts w:cs="Arial"/>
              </w:rPr>
            </w:pPr>
            <w:r>
              <w:rPr>
                <w:rFonts w:cs="Arial"/>
              </w:rPr>
              <w:t>Discuss – are we satisfied with the ending?</w:t>
            </w:r>
          </w:p>
          <w:p w14:paraId="3957D9D7" w14:textId="77777777" w:rsidR="00144C8B" w:rsidRDefault="00144C8B" w:rsidP="00A64E27">
            <w:pPr>
              <w:rPr>
                <w:rFonts w:cs="Arial"/>
                <w:u w:val="single"/>
              </w:rPr>
            </w:pPr>
          </w:p>
          <w:p w14:paraId="7A4CD6AF" w14:textId="77777777" w:rsidR="00144C8B" w:rsidRDefault="00144C8B" w:rsidP="00A64E27">
            <w:pPr>
              <w:rPr>
                <w:rFonts w:cs="Arial"/>
                <w:u w:val="single"/>
              </w:rPr>
            </w:pPr>
            <w:r>
              <w:rPr>
                <w:rFonts w:cs="Arial"/>
                <w:u w:val="single"/>
              </w:rPr>
              <w:lastRenderedPageBreak/>
              <w:t>Characters:</w:t>
            </w:r>
          </w:p>
          <w:p w14:paraId="70D4DFA6" w14:textId="77777777" w:rsidR="00144C8B" w:rsidRDefault="00144C8B" w:rsidP="00A64E27">
            <w:pPr>
              <w:numPr>
                <w:ilvl w:val="0"/>
                <w:numId w:val="8"/>
              </w:numPr>
              <w:rPr>
                <w:rFonts w:cs="Arial"/>
              </w:rPr>
            </w:pPr>
            <w:r>
              <w:rPr>
                <w:rFonts w:cs="Arial"/>
              </w:rPr>
              <w:t>Alex (see Pg. 91 of teacher notes)</w:t>
            </w:r>
          </w:p>
          <w:p w14:paraId="3194C8AF" w14:textId="77777777" w:rsidR="00144C8B" w:rsidRDefault="00144C8B" w:rsidP="00A64E27">
            <w:pPr>
              <w:rPr>
                <w:rFonts w:cs="Arial"/>
              </w:rPr>
            </w:pPr>
          </w:p>
          <w:p w14:paraId="33E3B246" w14:textId="77777777" w:rsidR="00144C8B" w:rsidRDefault="00144C8B" w:rsidP="00A64E27">
            <w:pPr>
              <w:rPr>
                <w:rFonts w:cs="Arial"/>
                <w:u w:val="single"/>
              </w:rPr>
            </w:pPr>
            <w:r>
              <w:rPr>
                <w:rFonts w:cs="Arial"/>
                <w:u w:val="single"/>
              </w:rPr>
              <w:t>Practical activities:</w:t>
            </w:r>
          </w:p>
          <w:p w14:paraId="413AF2F5" w14:textId="77777777" w:rsidR="00144C8B" w:rsidRDefault="00144C8B" w:rsidP="00A64E27">
            <w:pPr>
              <w:numPr>
                <w:ilvl w:val="0"/>
                <w:numId w:val="8"/>
              </w:numPr>
              <w:rPr>
                <w:rFonts w:cs="Arial"/>
              </w:rPr>
            </w:pPr>
            <w:r>
              <w:rPr>
                <w:rFonts w:cs="Arial"/>
              </w:rPr>
              <w:t>Re-create scenes (Pg. 14-16 and Pg. 98-100)</w:t>
            </w:r>
          </w:p>
          <w:p w14:paraId="0D877E71" w14:textId="77777777" w:rsidR="00144C8B" w:rsidRDefault="00144C8B" w:rsidP="00A64E27">
            <w:pPr>
              <w:numPr>
                <w:ilvl w:val="0"/>
                <w:numId w:val="8"/>
              </w:numPr>
              <w:rPr>
                <w:rFonts w:cs="Arial"/>
              </w:rPr>
            </w:pPr>
            <w:r>
              <w:rPr>
                <w:rFonts w:cs="Arial"/>
              </w:rPr>
              <w:t>Moment of truth (Pg. 102 of teacher notes)</w:t>
            </w:r>
          </w:p>
          <w:p w14:paraId="220A7BEF" w14:textId="77777777" w:rsidR="00144C8B" w:rsidRDefault="00144C8B" w:rsidP="00A64E27">
            <w:pPr>
              <w:numPr>
                <w:ilvl w:val="0"/>
                <w:numId w:val="8"/>
              </w:numPr>
              <w:rPr>
                <w:rFonts w:cs="Arial"/>
              </w:rPr>
            </w:pPr>
            <w:r>
              <w:rPr>
                <w:rFonts w:cs="Arial"/>
              </w:rPr>
              <w:t>Inner monologues</w:t>
            </w:r>
          </w:p>
          <w:p w14:paraId="07415339" w14:textId="77777777" w:rsidR="00144C8B" w:rsidRDefault="00144C8B" w:rsidP="00A64E27">
            <w:pPr>
              <w:numPr>
                <w:ilvl w:val="0"/>
                <w:numId w:val="8"/>
              </w:numPr>
              <w:rPr>
                <w:rFonts w:cs="Arial"/>
              </w:rPr>
            </w:pPr>
            <w:r>
              <w:rPr>
                <w:rFonts w:cs="Arial"/>
              </w:rPr>
              <w:t>Lifecycles (Pg. 103-104 of teacher notes)</w:t>
            </w:r>
          </w:p>
          <w:p w14:paraId="70226B8D" w14:textId="77777777" w:rsidR="00144C8B" w:rsidRDefault="00144C8B" w:rsidP="00A64E27">
            <w:pPr>
              <w:numPr>
                <w:ilvl w:val="0"/>
                <w:numId w:val="8"/>
              </w:numPr>
              <w:rPr>
                <w:rFonts w:cs="Arial"/>
              </w:rPr>
            </w:pPr>
            <w:r>
              <w:rPr>
                <w:rFonts w:cs="Arial"/>
              </w:rPr>
              <w:t>Alternate ending</w:t>
            </w:r>
          </w:p>
          <w:p w14:paraId="7384E2C0" w14:textId="77777777" w:rsidR="00144C8B" w:rsidRDefault="00144C8B" w:rsidP="00A64E27">
            <w:pPr>
              <w:rPr>
                <w:rFonts w:cs="Arial"/>
              </w:rPr>
            </w:pPr>
          </w:p>
          <w:p w14:paraId="4BFBDA8F" w14:textId="77777777" w:rsidR="00144C8B" w:rsidRDefault="00144C8B" w:rsidP="00A64E27">
            <w:pPr>
              <w:rPr>
                <w:rFonts w:cs="Arial"/>
                <w:u w:val="single"/>
              </w:rPr>
            </w:pPr>
            <w:r>
              <w:rPr>
                <w:rFonts w:cs="Arial"/>
                <w:u w:val="single"/>
              </w:rPr>
              <w:t xml:space="preserve">Assessment: </w:t>
            </w:r>
          </w:p>
          <w:p w14:paraId="17FC6EB4" w14:textId="77777777" w:rsidR="00144C8B" w:rsidRDefault="00144C8B" w:rsidP="00A64E27">
            <w:pPr>
              <w:numPr>
                <w:ilvl w:val="0"/>
                <w:numId w:val="6"/>
              </w:numPr>
              <w:rPr>
                <w:rFonts w:cs="Arial"/>
              </w:rPr>
            </w:pPr>
            <w:r>
              <w:rPr>
                <w:rFonts w:cs="Arial"/>
              </w:rPr>
              <w:t xml:space="preserve">Introduce students to Assessment Task:1B Designer </w:t>
            </w:r>
          </w:p>
          <w:p w14:paraId="4A2F9F32" w14:textId="77777777" w:rsidR="00144C8B" w:rsidRDefault="00144C8B" w:rsidP="00A64E27">
            <w:pPr>
              <w:numPr>
                <w:ilvl w:val="0"/>
                <w:numId w:val="6"/>
              </w:numPr>
              <w:rPr>
                <w:rFonts w:cs="Arial"/>
              </w:rPr>
            </w:pPr>
            <w:r>
              <w:rPr>
                <w:rFonts w:cs="Arial"/>
              </w:rPr>
              <w:t>Assessment due week 7</w:t>
            </w:r>
          </w:p>
          <w:p w14:paraId="1FFB16A9" w14:textId="77777777" w:rsidR="00144C8B" w:rsidRDefault="00144C8B" w:rsidP="00A64E27">
            <w:pPr>
              <w:rPr>
                <w:rFonts w:cs="Arial"/>
              </w:rPr>
            </w:pPr>
          </w:p>
          <w:p w14:paraId="7EA10E88" w14:textId="77777777" w:rsidR="00144C8B" w:rsidRDefault="00144C8B" w:rsidP="00A64E27">
            <w:pPr>
              <w:rPr>
                <w:rFonts w:cs="Arial"/>
                <w:u w:val="single"/>
              </w:rPr>
            </w:pPr>
            <w:r>
              <w:rPr>
                <w:rFonts w:cs="Arial"/>
                <w:u w:val="single"/>
              </w:rPr>
              <w:t>Information/discussion:</w:t>
            </w:r>
          </w:p>
          <w:p w14:paraId="03B78001" w14:textId="77777777" w:rsidR="00144C8B" w:rsidRDefault="00144C8B" w:rsidP="00A64E27">
            <w:pPr>
              <w:numPr>
                <w:ilvl w:val="0"/>
                <w:numId w:val="6"/>
              </w:numPr>
              <w:rPr>
                <w:rFonts w:cs="Arial"/>
              </w:rPr>
            </w:pPr>
            <w:r>
              <w:rPr>
                <w:rFonts w:cs="Arial"/>
              </w:rPr>
              <w:t>Analysing a character</w:t>
            </w:r>
          </w:p>
          <w:p w14:paraId="31B65EEF" w14:textId="77777777" w:rsidR="00144C8B" w:rsidRDefault="00144C8B" w:rsidP="00A64E27">
            <w:pPr>
              <w:numPr>
                <w:ilvl w:val="0"/>
                <w:numId w:val="6"/>
              </w:numPr>
              <w:rPr>
                <w:rFonts w:cs="Arial"/>
              </w:rPr>
            </w:pPr>
            <w:r>
              <w:rPr>
                <w:rFonts w:cs="Arial"/>
              </w:rPr>
              <w:t>Physical attributes</w:t>
            </w:r>
          </w:p>
          <w:p w14:paraId="3C64D5FC" w14:textId="77777777" w:rsidR="00144C8B" w:rsidRDefault="00144C8B" w:rsidP="00A64E27">
            <w:pPr>
              <w:numPr>
                <w:ilvl w:val="0"/>
                <w:numId w:val="6"/>
              </w:numPr>
              <w:rPr>
                <w:rFonts w:cs="Arial"/>
              </w:rPr>
            </w:pPr>
            <w:r>
              <w:rPr>
                <w:rFonts w:cs="Arial"/>
              </w:rPr>
              <w:t>Context of the play</w:t>
            </w:r>
          </w:p>
          <w:p w14:paraId="0371F240" w14:textId="77777777" w:rsidR="00144C8B" w:rsidRDefault="00144C8B" w:rsidP="00A64E27">
            <w:pPr>
              <w:numPr>
                <w:ilvl w:val="0"/>
                <w:numId w:val="6"/>
              </w:numPr>
              <w:rPr>
                <w:rFonts w:cs="Arial"/>
              </w:rPr>
            </w:pPr>
            <w:r>
              <w:rPr>
                <w:rFonts w:cs="Arial"/>
              </w:rPr>
              <w:t xml:space="preserve">Role of the costume designer: </w:t>
            </w:r>
            <w:r w:rsidRPr="00AA1155">
              <w:rPr>
                <w:rFonts w:cs="Arial"/>
              </w:rPr>
              <w:t xml:space="preserve">Nelson Drama for Secondary students: </w:t>
            </w:r>
            <w:proofErr w:type="spellStart"/>
            <w:r w:rsidRPr="00AA1155">
              <w:rPr>
                <w:rFonts w:cs="Arial"/>
              </w:rPr>
              <w:t>Pg</w:t>
            </w:r>
            <w:proofErr w:type="spellEnd"/>
            <w:r w:rsidRPr="00AA1155">
              <w:rPr>
                <w:rFonts w:cs="Arial"/>
              </w:rPr>
              <w:t xml:space="preserve"> </w:t>
            </w:r>
            <w:r>
              <w:rPr>
                <w:rFonts w:cs="Arial"/>
              </w:rPr>
              <w:t>90-91</w:t>
            </w:r>
          </w:p>
          <w:p w14:paraId="45674296" w14:textId="77777777" w:rsidR="00144C8B" w:rsidRDefault="00144C8B" w:rsidP="00A64E27">
            <w:pPr>
              <w:rPr>
                <w:rFonts w:cs="Arial"/>
              </w:rPr>
            </w:pPr>
          </w:p>
          <w:p w14:paraId="25725D52" w14:textId="77777777" w:rsidR="00144C8B" w:rsidRDefault="00144C8B" w:rsidP="00A64E27">
            <w:pPr>
              <w:rPr>
                <w:rFonts w:cs="Arial"/>
              </w:rPr>
            </w:pPr>
          </w:p>
          <w:p w14:paraId="2F72CAB0" w14:textId="77777777" w:rsidR="00144C8B" w:rsidRDefault="00144C8B" w:rsidP="00A64E27">
            <w:pPr>
              <w:rPr>
                <w:rFonts w:cs="Arial"/>
                <w:u w:val="single"/>
              </w:rPr>
            </w:pPr>
            <w:r w:rsidRPr="00AA1155">
              <w:rPr>
                <w:rFonts w:cs="Arial"/>
                <w:u w:val="single"/>
              </w:rPr>
              <w:t xml:space="preserve">Relationships exercise: </w:t>
            </w:r>
            <w:r>
              <w:rPr>
                <w:rFonts w:cs="Arial"/>
                <w:u w:val="single"/>
              </w:rPr>
              <w:t xml:space="preserve"> </w:t>
            </w:r>
            <w:r w:rsidRPr="00AA1155">
              <w:rPr>
                <w:rFonts w:cs="Arial"/>
              </w:rPr>
              <w:t xml:space="preserve">Nelson Drama for Secondary students: </w:t>
            </w:r>
            <w:proofErr w:type="spellStart"/>
            <w:r w:rsidRPr="00AA1155">
              <w:rPr>
                <w:rFonts w:cs="Arial"/>
              </w:rPr>
              <w:t>Pg</w:t>
            </w:r>
            <w:proofErr w:type="spellEnd"/>
            <w:r w:rsidRPr="00AA1155">
              <w:rPr>
                <w:rFonts w:cs="Arial"/>
              </w:rPr>
              <w:t xml:space="preserve"> 62</w:t>
            </w:r>
          </w:p>
          <w:p w14:paraId="61D688BE" w14:textId="77777777" w:rsidR="00144C8B" w:rsidRPr="00AA1155" w:rsidRDefault="00144C8B" w:rsidP="00A64E27">
            <w:pPr>
              <w:rPr>
                <w:rFonts w:cs="Arial"/>
                <w:u w:val="single"/>
              </w:rPr>
            </w:pPr>
          </w:p>
          <w:p w14:paraId="7E48D3CF" w14:textId="77777777" w:rsidR="00144C8B" w:rsidRDefault="00144C8B" w:rsidP="00A64E27">
            <w:pPr>
              <w:rPr>
                <w:rFonts w:cs="Arial"/>
                <w:u w:val="single"/>
              </w:rPr>
            </w:pPr>
            <w:r>
              <w:rPr>
                <w:rFonts w:cs="Arial"/>
                <w:u w:val="single"/>
              </w:rPr>
              <w:t>Designing:</w:t>
            </w:r>
          </w:p>
          <w:p w14:paraId="4AF2B6E4" w14:textId="77777777" w:rsidR="00144C8B" w:rsidRPr="0085097F" w:rsidRDefault="00144C8B" w:rsidP="00A64E27">
            <w:pPr>
              <w:numPr>
                <w:ilvl w:val="0"/>
                <w:numId w:val="9"/>
              </w:numPr>
              <w:rPr>
                <w:rFonts w:cs="Arial"/>
              </w:rPr>
            </w:pPr>
            <w:r>
              <w:rPr>
                <w:rFonts w:cs="Arial"/>
              </w:rPr>
              <w:t>One character’s costume and writing a reflection on choices</w:t>
            </w:r>
          </w:p>
          <w:p w14:paraId="5C5F2B0F" w14:textId="77777777" w:rsidR="00144C8B" w:rsidRDefault="00144C8B" w:rsidP="00A64E27">
            <w:pPr>
              <w:rPr>
                <w:rFonts w:cs="Arial"/>
              </w:rPr>
            </w:pPr>
          </w:p>
          <w:p w14:paraId="4A03BD4F" w14:textId="77777777" w:rsidR="00144C8B" w:rsidRPr="00FB69E7" w:rsidRDefault="00144C8B" w:rsidP="00A64E27">
            <w:pPr>
              <w:rPr>
                <w:rFonts w:cs="Arial"/>
              </w:rPr>
            </w:pPr>
          </w:p>
          <w:p w14:paraId="0C8257E5" w14:textId="77777777" w:rsidR="00144C8B" w:rsidRDefault="00144C8B" w:rsidP="00A64E27">
            <w:pPr>
              <w:rPr>
                <w:lang w:val="en-AU"/>
              </w:rPr>
            </w:pPr>
          </w:p>
        </w:tc>
        <w:tc>
          <w:tcPr>
            <w:tcW w:w="4883" w:type="dxa"/>
            <w:vMerge/>
          </w:tcPr>
          <w:p w14:paraId="7F7297A5" w14:textId="77777777" w:rsidR="00144C8B" w:rsidRDefault="00144C8B" w:rsidP="00A64E27">
            <w:pPr>
              <w:rPr>
                <w:lang w:val="en-AU"/>
              </w:rPr>
            </w:pPr>
          </w:p>
        </w:tc>
      </w:tr>
      <w:tr w:rsidR="00144C8B" w14:paraId="1AC1A683" w14:textId="77777777" w:rsidTr="00144C8B">
        <w:tc>
          <w:tcPr>
            <w:tcW w:w="981" w:type="dxa"/>
          </w:tcPr>
          <w:p w14:paraId="66DBE6E8" w14:textId="77777777" w:rsidR="00144C8B" w:rsidRDefault="00144C8B" w:rsidP="00A64E27">
            <w:pPr>
              <w:rPr>
                <w:lang w:val="en-AU"/>
              </w:rPr>
            </w:pPr>
            <w:r>
              <w:rPr>
                <w:lang w:val="en-AU"/>
              </w:rPr>
              <w:lastRenderedPageBreak/>
              <w:t>6-8</w:t>
            </w:r>
          </w:p>
        </w:tc>
        <w:tc>
          <w:tcPr>
            <w:tcW w:w="1740" w:type="dxa"/>
          </w:tcPr>
          <w:p w14:paraId="1D364C1E" w14:textId="77777777" w:rsidR="00144C8B" w:rsidRDefault="00144C8B" w:rsidP="00A64E27">
            <w:pPr>
              <w:rPr>
                <w:lang w:val="en-AU"/>
              </w:rPr>
            </w:pPr>
            <w:r>
              <w:rPr>
                <w:lang w:val="en-AU"/>
              </w:rPr>
              <w:t xml:space="preserve">Students will </w:t>
            </w:r>
            <w:proofErr w:type="gramStart"/>
            <w:r>
              <w:rPr>
                <w:lang w:val="en-AU"/>
              </w:rPr>
              <w:t>rehearse  scene</w:t>
            </w:r>
            <w:proofErr w:type="gramEnd"/>
            <w:r>
              <w:rPr>
                <w:lang w:val="en-AU"/>
              </w:rPr>
              <w:t xml:space="preserve">/s from their set text while using a realist acting style. </w:t>
            </w:r>
          </w:p>
          <w:p w14:paraId="4712DBB6" w14:textId="77777777" w:rsidR="00144C8B" w:rsidRDefault="00144C8B" w:rsidP="00A64E27">
            <w:pPr>
              <w:rPr>
                <w:lang w:val="en-AU"/>
              </w:rPr>
            </w:pPr>
          </w:p>
          <w:p w14:paraId="3983B387" w14:textId="77777777" w:rsidR="00144C8B" w:rsidRDefault="00144C8B" w:rsidP="00A64E27">
            <w:pPr>
              <w:rPr>
                <w:lang w:val="en-AU"/>
              </w:rPr>
            </w:pPr>
            <w:r>
              <w:rPr>
                <w:lang w:val="en-AU"/>
              </w:rPr>
              <w:t xml:space="preserve">Students are to utilise and apply Stanislavski’ methods. </w:t>
            </w:r>
          </w:p>
          <w:p w14:paraId="0C8B16CA" w14:textId="77777777" w:rsidR="00144C8B" w:rsidRDefault="00144C8B" w:rsidP="00A64E27">
            <w:pPr>
              <w:rPr>
                <w:lang w:val="en-AU"/>
              </w:rPr>
            </w:pPr>
          </w:p>
          <w:p w14:paraId="4EF60791" w14:textId="77777777" w:rsidR="00144C8B" w:rsidRDefault="00144C8B" w:rsidP="00A64E27">
            <w:pPr>
              <w:rPr>
                <w:lang w:val="en-AU"/>
              </w:rPr>
            </w:pPr>
          </w:p>
          <w:p w14:paraId="4F8D2AC1" w14:textId="77777777" w:rsidR="00144C8B" w:rsidRDefault="00144C8B" w:rsidP="00A64E27">
            <w:pPr>
              <w:rPr>
                <w:lang w:val="en-AU"/>
              </w:rPr>
            </w:pPr>
            <w:r>
              <w:rPr>
                <w:lang w:val="en-AU"/>
              </w:rPr>
              <w:t xml:space="preserve">Students will be assessed on their ability to apply realist acting methods. </w:t>
            </w:r>
          </w:p>
          <w:p w14:paraId="75AE0939" w14:textId="77777777" w:rsidR="00144C8B" w:rsidRDefault="00144C8B" w:rsidP="00A64E27">
            <w:pPr>
              <w:rPr>
                <w:lang w:val="en-AU"/>
              </w:rPr>
            </w:pPr>
          </w:p>
        </w:tc>
        <w:tc>
          <w:tcPr>
            <w:tcW w:w="6346" w:type="dxa"/>
          </w:tcPr>
          <w:p w14:paraId="30A4CB1D" w14:textId="77777777" w:rsidR="00144C8B" w:rsidRDefault="00144C8B" w:rsidP="00A64E27">
            <w:pPr>
              <w:rPr>
                <w:rFonts w:cs="Arial"/>
                <w:u w:val="single"/>
              </w:rPr>
            </w:pPr>
            <w:r>
              <w:rPr>
                <w:rFonts w:cs="Arial"/>
                <w:u w:val="single"/>
              </w:rPr>
              <w:t>Assessment: Performance Task 1A</w:t>
            </w:r>
          </w:p>
          <w:p w14:paraId="3D10F7AB" w14:textId="77777777" w:rsidR="00144C8B" w:rsidRDefault="00144C8B" w:rsidP="00A64E27">
            <w:pPr>
              <w:numPr>
                <w:ilvl w:val="0"/>
                <w:numId w:val="6"/>
              </w:numPr>
              <w:rPr>
                <w:rFonts w:cs="Arial"/>
              </w:rPr>
            </w:pPr>
            <w:r>
              <w:rPr>
                <w:rFonts w:cs="Arial"/>
              </w:rPr>
              <w:t>Introduce students to assessment task (Performance: Scripted Performance)</w:t>
            </w:r>
          </w:p>
          <w:p w14:paraId="4EFA36AF" w14:textId="77777777" w:rsidR="00144C8B" w:rsidRDefault="00144C8B" w:rsidP="00A64E27">
            <w:pPr>
              <w:numPr>
                <w:ilvl w:val="0"/>
                <w:numId w:val="6"/>
              </w:numPr>
              <w:rPr>
                <w:rFonts w:cs="Arial"/>
              </w:rPr>
            </w:pPr>
            <w:r>
              <w:rPr>
                <w:rFonts w:cs="Arial"/>
              </w:rPr>
              <w:t>Performance Assessment Due week 8/9</w:t>
            </w:r>
          </w:p>
          <w:p w14:paraId="7010B010" w14:textId="77777777" w:rsidR="00144C8B" w:rsidRDefault="00144C8B" w:rsidP="00A64E27">
            <w:pPr>
              <w:rPr>
                <w:rFonts w:cs="Arial"/>
              </w:rPr>
            </w:pPr>
          </w:p>
          <w:p w14:paraId="4B3F4382" w14:textId="77777777" w:rsidR="00144C8B" w:rsidRDefault="00144C8B" w:rsidP="00A64E27">
            <w:pPr>
              <w:rPr>
                <w:rFonts w:cs="Arial"/>
                <w:u w:val="single"/>
              </w:rPr>
            </w:pPr>
            <w:r>
              <w:rPr>
                <w:rFonts w:cs="Arial"/>
                <w:u w:val="single"/>
              </w:rPr>
              <w:t>Rehearsal</w:t>
            </w:r>
          </w:p>
          <w:p w14:paraId="550DA911" w14:textId="77777777" w:rsidR="00144C8B" w:rsidRDefault="00144C8B" w:rsidP="00A64E27">
            <w:pPr>
              <w:numPr>
                <w:ilvl w:val="0"/>
                <w:numId w:val="10"/>
              </w:numPr>
              <w:rPr>
                <w:rFonts w:cs="Arial"/>
              </w:rPr>
            </w:pPr>
            <w:r>
              <w:rPr>
                <w:rFonts w:cs="Arial"/>
              </w:rPr>
              <w:t xml:space="preserve">Scene selected (from </w:t>
            </w:r>
            <w:r>
              <w:rPr>
                <w:rFonts w:cs="Arial"/>
                <w:i/>
              </w:rPr>
              <w:t>After January</w:t>
            </w:r>
            <w:r>
              <w:rPr>
                <w:rFonts w:cs="Arial"/>
              </w:rPr>
              <w:t>)</w:t>
            </w:r>
          </w:p>
          <w:p w14:paraId="081BDF06" w14:textId="77777777" w:rsidR="00144C8B" w:rsidRDefault="00144C8B" w:rsidP="00A64E27">
            <w:pPr>
              <w:numPr>
                <w:ilvl w:val="0"/>
                <w:numId w:val="10"/>
              </w:numPr>
              <w:rPr>
                <w:rFonts w:cs="Arial"/>
              </w:rPr>
            </w:pPr>
            <w:r>
              <w:rPr>
                <w:rFonts w:cs="Arial"/>
              </w:rPr>
              <w:t>Rehearsals commence</w:t>
            </w:r>
          </w:p>
          <w:p w14:paraId="3047A799" w14:textId="77777777" w:rsidR="00144C8B" w:rsidRDefault="00144C8B" w:rsidP="00A64E27">
            <w:pPr>
              <w:numPr>
                <w:ilvl w:val="0"/>
                <w:numId w:val="10"/>
              </w:numPr>
              <w:rPr>
                <w:rFonts w:cs="Arial"/>
              </w:rPr>
            </w:pPr>
            <w:r>
              <w:rPr>
                <w:rFonts w:cs="Arial"/>
              </w:rPr>
              <w:t>Memorisation</w:t>
            </w:r>
          </w:p>
          <w:p w14:paraId="47F557D2" w14:textId="77777777" w:rsidR="00144C8B" w:rsidRDefault="00144C8B" w:rsidP="00A64E27">
            <w:pPr>
              <w:numPr>
                <w:ilvl w:val="0"/>
                <w:numId w:val="10"/>
              </w:numPr>
              <w:rPr>
                <w:rFonts w:cs="Arial"/>
              </w:rPr>
            </w:pPr>
            <w:r>
              <w:rPr>
                <w:rFonts w:cs="Arial"/>
              </w:rPr>
              <w:t>Costumes/props</w:t>
            </w:r>
          </w:p>
          <w:p w14:paraId="2A36F8D2" w14:textId="77777777" w:rsidR="00144C8B" w:rsidRDefault="00144C8B" w:rsidP="00A64E27">
            <w:pPr>
              <w:rPr>
                <w:rFonts w:cs="Arial"/>
              </w:rPr>
            </w:pPr>
          </w:p>
          <w:p w14:paraId="19F4487D" w14:textId="77777777" w:rsidR="00144C8B" w:rsidRDefault="00144C8B" w:rsidP="00A64E27">
            <w:pPr>
              <w:rPr>
                <w:rFonts w:cs="Arial"/>
                <w:u w:val="single"/>
              </w:rPr>
            </w:pPr>
            <w:r>
              <w:rPr>
                <w:rFonts w:cs="Arial"/>
                <w:u w:val="single"/>
              </w:rPr>
              <w:t>Process</w:t>
            </w:r>
          </w:p>
          <w:p w14:paraId="4B8D9FBA" w14:textId="77777777" w:rsidR="00144C8B" w:rsidRDefault="00144C8B" w:rsidP="00A64E27">
            <w:pPr>
              <w:numPr>
                <w:ilvl w:val="0"/>
                <w:numId w:val="11"/>
              </w:numPr>
              <w:rPr>
                <w:rFonts w:cs="Arial"/>
              </w:rPr>
            </w:pPr>
            <w:r>
              <w:rPr>
                <w:rFonts w:cs="Arial"/>
              </w:rPr>
              <w:t>Answering the Fundamental Questions</w:t>
            </w:r>
          </w:p>
          <w:p w14:paraId="133584E1" w14:textId="77777777" w:rsidR="00144C8B" w:rsidRPr="00C728F9" w:rsidRDefault="00144C8B" w:rsidP="00A64E27">
            <w:pPr>
              <w:numPr>
                <w:ilvl w:val="0"/>
                <w:numId w:val="11"/>
              </w:numPr>
              <w:rPr>
                <w:rFonts w:cs="Arial"/>
              </w:rPr>
            </w:pPr>
            <w:r>
              <w:rPr>
                <w:rFonts w:cs="Arial"/>
              </w:rPr>
              <w:t>Hot seat</w:t>
            </w:r>
          </w:p>
          <w:p w14:paraId="07376B35" w14:textId="77777777" w:rsidR="00144C8B" w:rsidRDefault="00144C8B" w:rsidP="00A64E27">
            <w:pPr>
              <w:rPr>
                <w:rFonts w:cs="Arial"/>
              </w:rPr>
            </w:pPr>
          </w:p>
          <w:p w14:paraId="74187DF5" w14:textId="77777777" w:rsidR="00144C8B" w:rsidRDefault="00144C8B" w:rsidP="00A64E27">
            <w:pPr>
              <w:rPr>
                <w:rFonts w:cs="Arial"/>
                <w:u w:val="single"/>
              </w:rPr>
            </w:pPr>
            <w:r w:rsidRPr="001818B7">
              <w:rPr>
                <w:rFonts w:cs="Arial"/>
                <w:u w:val="single"/>
              </w:rPr>
              <w:t>Performance and Reflection</w:t>
            </w:r>
            <w:r>
              <w:rPr>
                <w:rFonts w:cs="Arial"/>
                <w:u w:val="single"/>
              </w:rPr>
              <w:t xml:space="preserve"> (Week 8/9)</w:t>
            </w:r>
          </w:p>
          <w:p w14:paraId="6AA51890" w14:textId="77777777" w:rsidR="00144C8B" w:rsidRDefault="00144C8B" w:rsidP="00A64E27">
            <w:pPr>
              <w:rPr>
                <w:lang w:val="en-AU"/>
              </w:rPr>
            </w:pPr>
          </w:p>
        </w:tc>
        <w:tc>
          <w:tcPr>
            <w:tcW w:w="4883" w:type="dxa"/>
            <w:vMerge/>
          </w:tcPr>
          <w:p w14:paraId="5AAC3031" w14:textId="77777777" w:rsidR="00144C8B" w:rsidRDefault="00144C8B" w:rsidP="00A64E27">
            <w:pPr>
              <w:rPr>
                <w:lang w:val="en-AU"/>
              </w:rPr>
            </w:pPr>
          </w:p>
        </w:tc>
      </w:tr>
      <w:tr w:rsidR="00144C8B" w14:paraId="0745F33A" w14:textId="77777777" w:rsidTr="00144C8B">
        <w:tc>
          <w:tcPr>
            <w:tcW w:w="981" w:type="dxa"/>
          </w:tcPr>
          <w:p w14:paraId="121DB9D9" w14:textId="77777777" w:rsidR="00144C8B" w:rsidRDefault="00144C8B" w:rsidP="00A64E27">
            <w:pPr>
              <w:rPr>
                <w:lang w:val="en-AU"/>
              </w:rPr>
            </w:pPr>
            <w:r>
              <w:rPr>
                <w:lang w:val="en-AU"/>
              </w:rPr>
              <w:t>9-11</w:t>
            </w:r>
          </w:p>
        </w:tc>
        <w:tc>
          <w:tcPr>
            <w:tcW w:w="1740" w:type="dxa"/>
          </w:tcPr>
          <w:p w14:paraId="196F6D89" w14:textId="77777777" w:rsidR="00144C8B" w:rsidRDefault="00144C8B" w:rsidP="00A64E27">
            <w:pPr>
              <w:rPr>
                <w:lang w:val="en-AU"/>
              </w:rPr>
            </w:pPr>
            <w:r>
              <w:rPr>
                <w:lang w:val="en-AU"/>
              </w:rPr>
              <w:t>Students will learn how to structure an extended response.</w:t>
            </w:r>
          </w:p>
          <w:p w14:paraId="62C9E0FB" w14:textId="77777777" w:rsidR="00144C8B" w:rsidRDefault="00144C8B" w:rsidP="00A64E27">
            <w:pPr>
              <w:rPr>
                <w:lang w:val="en-AU"/>
              </w:rPr>
            </w:pPr>
          </w:p>
          <w:p w14:paraId="75C8F092" w14:textId="77777777" w:rsidR="00144C8B" w:rsidRDefault="00144C8B" w:rsidP="00A64E27">
            <w:pPr>
              <w:rPr>
                <w:lang w:val="en-AU"/>
              </w:rPr>
            </w:pPr>
            <w:r>
              <w:rPr>
                <w:lang w:val="en-AU"/>
              </w:rPr>
              <w:lastRenderedPageBreak/>
              <w:t xml:space="preserve">Students will use graphic organisers and drama terminology in response. </w:t>
            </w:r>
          </w:p>
        </w:tc>
        <w:tc>
          <w:tcPr>
            <w:tcW w:w="6346" w:type="dxa"/>
          </w:tcPr>
          <w:p w14:paraId="38C206C1" w14:textId="77777777" w:rsidR="00144C8B" w:rsidRDefault="00144C8B" w:rsidP="00A64E27">
            <w:pPr>
              <w:rPr>
                <w:lang w:val="en-AU"/>
              </w:rPr>
            </w:pPr>
            <w:r>
              <w:rPr>
                <w:lang w:val="en-AU"/>
              </w:rPr>
              <w:lastRenderedPageBreak/>
              <w:t xml:space="preserve">Structuring an extended response: </w:t>
            </w:r>
          </w:p>
          <w:p w14:paraId="0689DB61" w14:textId="77777777" w:rsidR="00144C8B" w:rsidRDefault="00144C8B" w:rsidP="009C650D">
            <w:pPr>
              <w:pStyle w:val="ListParagraph"/>
              <w:numPr>
                <w:ilvl w:val="0"/>
                <w:numId w:val="12"/>
              </w:numPr>
              <w:rPr>
                <w:lang w:val="en-AU"/>
              </w:rPr>
            </w:pPr>
            <w:r>
              <w:rPr>
                <w:lang w:val="en-AU"/>
              </w:rPr>
              <w:t>Review terminology</w:t>
            </w:r>
          </w:p>
          <w:p w14:paraId="71B1D3BB" w14:textId="77777777" w:rsidR="00144C8B" w:rsidRDefault="00144C8B" w:rsidP="009C650D">
            <w:pPr>
              <w:pStyle w:val="ListParagraph"/>
              <w:numPr>
                <w:ilvl w:val="0"/>
                <w:numId w:val="12"/>
              </w:numPr>
              <w:rPr>
                <w:lang w:val="en-AU"/>
              </w:rPr>
            </w:pPr>
            <w:r>
              <w:rPr>
                <w:lang w:val="en-AU"/>
              </w:rPr>
              <w:t>Explore use of graphic organisers</w:t>
            </w:r>
          </w:p>
          <w:p w14:paraId="4E148F50" w14:textId="77777777" w:rsidR="00144C8B" w:rsidRDefault="00144C8B" w:rsidP="009C650D">
            <w:pPr>
              <w:pStyle w:val="ListParagraph"/>
              <w:numPr>
                <w:ilvl w:val="0"/>
                <w:numId w:val="12"/>
              </w:numPr>
              <w:rPr>
                <w:lang w:val="en-AU"/>
              </w:rPr>
            </w:pPr>
            <w:r>
              <w:rPr>
                <w:lang w:val="en-AU"/>
              </w:rPr>
              <w:t>Look at practise questions</w:t>
            </w:r>
          </w:p>
          <w:p w14:paraId="05CADCF0" w14:textId="77777777" w:rsidR="00144C8B" w:rsidRDefault="00144C8B" w:rsidP="009C650D">
            <w:pPr>
              <w:pStyle w:val="ListParagraph"/>
              <w:numPr>
                <w:ilvl w:val="0"/>
                <w:numId w:val="12"/>
              </w:numPr>
              <w:rPr>
                <w:lang w:val="en-AU"/>
              </w:rPr>
            </w:pPr>
            <w:r>
              <w:rPr>
                <w:lang w:val="en-AU"/>
              </w:rPr>
              <w:t>Look at good response answers</w:t>
            </w:r>
          </w:p>
          <w:p w14:paraId="528A93BD" w14:textId="77777777" w:rsidR="00144C8B" w:rsidRDefault="00144C8B" w:rsidP="004F6EF3">
            <w:pPr>
              <w:rPr>
                <w:lang w:val="en-AU"/>
              </w:rPr>
            </w:pPr>
          </w:p>
          <w:p w14:paraId="2952AE7A" w14:textId="77777777" w:rsidR="00144C8B" w:rsidRDefault="00144C8B" w:rsidP="004F6EF3">
            <w:pPr>
              <w:rPr>
                <w:lang w:val="en-AU"/>
              </w:rPr>
            </w:pPr>
            <w:r>
              <w:rPr>
                <w:lang w:val="en-AU"/>
              </w:rPr>
              <w:lastRenderedPageBreak/>
              <w:t xml:space="preserve">Task 1C: Extended response will be done in class under test conditions. </w:t>
            </w:r>
          </w:p>
          <w:p w14:paraId="63FC389D" w14:textId="77777777" w:rsidR="00144C8B" w:rsidRDefault="00144C8B" w:rsidP="004F6EF3">
            <w:pPr>
              <w:rPr>
                <w:lang w:val="en-AU"/>
              </w:rPr>
            </w:pPr>
          </w:p>
          <w:p w14:paraId="5E14C503" w14:textId="77777777" w:rsidR="00144C8B" w:rsidRDefault="00144C8B" w:rsidP="004F6EF3">
            <w:pPr>
              <w:rPr>
                <w:lang w:val="en-AU"/>
              </w:rPr>
            </w:pPr>
            <w:r>
              <w:rPr>
                <w:lang w:val="en-AU"/>
              </w:rPr>
              <w:t>Hand back extended response and go through with students</w:t>
            </w:r>
          </w:p>
          <w:p w14:paraId="5DD6E618" w14:textId="77777777" w:rsidR="00144C8B" w:rsidRDefault="00144C8B" w:rsidP="00ED0A76">
            <w:pPr>
              <w:pStyle w:val="ListParagraph"/>
              <w:numPr>
                <w:ilvl w:val="0"/>
                <w:numId w:val="12"/>
              </w:numPr>
              <w:rPr>
                <w:lang w:val="en-AU"/>
              </w:rPr>
            </w:pPr>
            <w:r>
              <w:rPr>
                <w:lang w:val="en-AU"/>
              </w:rPr>
              <w:t xml:space="preserve">Students will need to re-write and correct work. </w:t>
            </w:r>
          </w:p>
          <w:p w14:paraId="1846170A" w14:textId="77777777" w:rsidR="00144C8B" w:rsidRDefault="00144C8B" w:rsidP="00ED0A76">
            <w:pPr>
              <w:rPr>
                <w:lang w:val="en-AU"/>
              </w:rPr>
            </w:pPr>
          </w:p>
          <w:p w14:paraId="53EE98D3" w14:textId="77777777" w:rsidR="00144C8B" w:rsidRPr="00ED0A76" w:rsidRDefault="00144C8B" w:rsidP="00ED0A76">
            <w:pPr>
              <w:rPr>
                <w:lang w:val="en-AU"/>
              </w:rPr>
            </w:pPr>
            <w:r>
              <w:rPr>
                <w:lang w:val="en-AU"/>
              </w:rPr>
              <w:t xml:space="preserve">Review Term 2 assessments and begin looking for monologues. </w:t>
            </w:r>
          </w:p>
        </w:tc>
        <w:tc>
          <w:tcPr>
            <w:tcW w:w="4883" w:type="dxa"/>
            <w:vMerge/>
          </w:tcPr>
          <w:p w14:paraId="0369A75B" w14:textId="77777777" w:rsidR="00144C8B" w:rsidRDefault="00144C8B" w:rsidP="00A64E27">
            <w:pPr>
              <w:rPr>
                <w:lang w:val="en-AU"/>
              </w:rPr>
            </w:pPr>
          </w:p>
        </w:tc>
      </w:tr>
    </w:tbl>
    <w:p w14:paraId="2190AF25" w14:textId="77777777" w:rsidR="0023620B" w:rsidRDefault="0023620B">
      <w:pPr>
        <w:rPr>
          <w:lang w:val="en-AU"/>
        </w:rPr>
      </w:pPr>
    </w:p>
    <w:p w14:paraId="469BE553" w14:textId="77777777" w:rsidR="00FE555B" w:rsidRDefault="00FE555B">
      <w:pPr>
        <w:rPr>
          <w:lang w:val="en-AU"/>
        </w:rPr>
      </w:pPr>
    </w:p>
    <w:tbl>
      <w:tblPr>
        <w:tblStyle w:val="TableGrid"/>
        <w:tblW w:w="0" w:type="auto"/>
        <w:tblLook w:val="04A0" w:firstRow="1" w:lastRow="0" w:firstColumn="1" w:lastColumn="0" w:noHBand="0" w:noVBand="1"/>
      </w:tblPr>
      <w:tblGrid>
        <w:gridCol w:w="988"/>
        <w:gridCol w:w="1880"/>
        <w:gridCol w:w="6001"/>
        <w:gridCol w:w="5081"/>
      </w:tblGrid>
      <w:tr w:rsidR="00BF295D" w14:paraId="04AEE034" w14:textId="77777777" w:rsidTr="00BF295D">
        <w:tc>
          <w:tcPr>
            <w:tcW w:w="988" w:type="dxa"/>
            <w:shd w:val="clear" w:color="auto" w:fill="8EAADB" w:themeFill="accent1" w:themeFillTint="99"/>
          </w:tcPr>
          <w:p w14:paraId="65B9748C" w14:textId="77777777" w:rsidR="00FE555B" w:rsidRDefault="00FE555B">
            <w:pPr>
              <w:rPr>
                <w:lang w:val="en-AU"/>
              </w:rPr>
            </w:pPr>
            <w:r>
              <w:rPr>
                <w:lang w:val="en-AU"/>
              </w:rPr>
              <w:t>Term 2</w:t>
            </w:r>
          </w:p>
          <w:p w14:paraId="16B8FF12" w14:textId="77777777" w:rsidR="00CA218F" w:rsidRDefault="00CA218F">
            <w:pPr>
              <w:rPr>
                <w:lang w:val="en-AU"/>
              </w:rPr>
            </w:pPr>
            <w:r>
              <w:rPr>
                <w:lang w:val="en-AU"/>
              </w:rPr>
              <w:t xml:space="preserve">Week </w:t>
            </w:r>
          </w:p>
        </w:tc>
        <w:tc>
          <w:tcPr>
            <w:tcW w:w="1880" w:type="dxa"/>
            <w:shd w:val="clear" w:color="auto" w:fill="8EAADB" w:themeFill="accent1" w:themeFillTint="99"/>
          </w:tcPr>
          <w:p w14:paraId="521E11B5" w14:textId="77777777" w:rsidR="00FE555B" w:rsidRDefault="00FE555B">
            <w:pPr>
              <w:rPr>
                <w:lang w:val="en-AU"/>
              </w:rPr>
            </w:pPr>
            <w:r>
              <w:rPr>
                <w:lang w:val="en-AU"/>
              </w:rPr>
              <w:t>Objective</w:t>
            </w:r>
          </w:p>
        </w:tc>
        <w:tc>
          <w:tcPr>
            <w:tcW w:w="6001" w:type="dxa"/>
            <w:shd w:val="clear" w:color="auto" w:fill="8EAADB" w:themeFill="accent1" w:themeFillTint="99"/>
          </w:tcPr>
          <w:p w14:paraId="669A211F" w14:textId="77777777" w:rsidR="00FE555B" w:rsidRDefault="00FE555B">
            <w:pPr>
              <w:rPr>
                <w:lang w:val="en-AU"/>
              </w:rPr>
            </w:pPr>
            <w:r>
              <w:rPr>
                <w:lang w:val="en-AU"/>
              </w:rPr>
              <w:t>Teaching Focus</w:t>
            </w:r>
          </w:p>
        </w:tc>
        <w:tc>
          <w:tcPr>
            <w:tcW w:w="5081" w:type="dxa"/>
            <w:shd w:val="clear" w:color="auto" w:fill="8EAADB" w:themeFill="accent1" w:themeFillTint="99"/>
          </w:tcPr>
          <w:p w14:paraId="41F59055" w14:textId="77777777" w:rsidR="00FE555B" w:rsidRDefault="00FE555B">
            <w:pPr>
              <w:rPr>
                <w:lang w:val="en-AU"/>
              </w:rPr>
            </w:pPr>
            <w:r>
              <w:rPr>
                <w:lang w:val="en-AU"/>
              </w:rPr>
              <w:t>Content Addressed</w:t>
            </w:r>
          </w:p>
        </w:tc>
      </w:tr>
      <w:tr w:rsidR="00BF295D" w14:paraId="05334868" w14:textId="77777777" w:rsidTr="00BF295D">
        <w:tc>
          <w:tcPr>
            <w:tcW w:w="988" w:type="dxa"/>
          </w:tcPr>
          <w:p w14:paraId="43DBDDC4" w14:textId="77777777" w:rsidR="00BF295D" w:rsidRDefault="00BF295D" w:rsidP="00BF295D">
            <w:pPr>
              <w:rPr>
                <w:lang w:val="en-AU"/>
              </w:rPr>
            </w:pPr>
            <w:r>
              <w:rPr>
                <w:lang w:val="en-AU"/>
              </w:rPr>
              <w:t>1-2</w:t>
            </w:r>
          </w:p>
        </w:tc>
        <w:tc>
          <w:tcPr>
            <w:tcW w:w="1880" w:type="dxa"/>
          </w:tcPr>
          <w:p w14:paraId="64D78EDA" w14:textId="77777777" w:rsidR="00BF295D" w:rsidRDefault="00BF295D" w:rsidP="00BF295D">
            <w:pPr>
              <w:rPr>
                <w:rFonts w:cs="Arial"/>
              </w:rPr>
            </w:pPr>
            <w:r>
              <w:rPr>
                <w:rFonts w:cs="Arial"/>
              </w:rPr>
              <w:t>Students begin to stage monologues</w:t>
            </w:r>
          </w:p>
          <w:p w14:paraId="3C903B8E" w14:textId="77777777" w:rsidR="00BF295D" w:rsidRDefault="00BF295D" w:rsidP="00BF295D">
            <w:pPr>
              <w:rPr>
                <w:rFonts w:cs="Arial"/>
              </w:rPr>
            </w:pPr>
          </w:p>
          <w:p w14:paraId="044981D1" w14:textId="77777777" w:rsidR="00BF295D" w:rsidRDefault="00BF295D" w:rsidP="00BF295D">
            <w:pPr>
              <w:rPr>
                <w:rFonts w:cs="Arial"/>
              </w:rPr>
            </w:pPr>
            <w:proofErr w:type="spellStart"/>
            <w:r>
              <w:rPr>
                <w:rFonts w:cs="Arial"/>
              </w:rPr>
              <w:t>Studenst</w:t>
            </w:r>
            <w:proofErr w:type="spellEnd"/>
            <w:r>
              <w:rPr>
                <w:rFonts w:cs="Arial"/>
              </w:rPr>
              <w:t xml:space="preserve"> get feedback on performances</w:t>
            </w:r>
          </w:p>
          <w:p w14:paraId="1305F07E" w14:textId="77777777" w:rsidR="00BF295D" w:rsidRDefault="00BF295D" w:rsidP="00BF295D">
            <w:pPr>
              <w:rPr>
                <w:rFonts w:cs="Arial"/>
              </w:rPr>
            </w:pPr>
          </w:p>
          <w:p w14:paraId="65E7C2C6" w14:textId="77777777" w:rsidR="00BF295D" w:rsidRDefault="00BF295D" w:rsidP="00BF295D">
            <w:pPr>
              <w:rPr>
                <w:rFonts w:cs="Arial"/>
              </w:rPr>
            </w:pPr>
            <w:r>
              <w:rPr>
                <w:rFonts w:cs="Arial"/>
              </w:rPr>
              <w:t xml:space="preserve">Students Incorporate </w:t>
            </w:r>
            <w:proofErr w:type="spellStart"/>
            <w:r>
              <w:rPr>
                <w:rFonts w:cs="Arial"/>
              </w:rPr>
              <w:t>Grotowskis</w:t>
            </w:r>
            <w:proofErr w:type="spellEnd"/>
            <w:r>
              <w:rPr>
                <w:rFonts w:cs="Arial"/>
              </w:rPr>
              <w:t xml:space="preserve"> transformation theatre into scripts</w:t>
            </w:r>
          </w:p>
          <w:p w14:paraId="07281E32" w14:textId="77777777" w:rsidR="00BF295D" w:rsidRDefault="00BF295D" w:rsidP="00BF295D">
            <w:pPr>
              <w:rPr>
                <w:rFonts w:cs="Arial"/>
              </w:rPr>
            </w:pPr>
          </w:p>
          <w:p w14:paraId="291B05BC" w14:textId="77777777" w:rsidR="00BF295D" w:rsidRDefault="00BF295D" w:rsidP="00BF295D">
            <w:pPr>
              <w:rPr>
                <w:lang w:val="en-AU"/>
              </w:rPr>
            </w:pPr>
            <w:r>
              <w:rPr>
                <w:rFonts w:cs="Arial"/>
              </w:rPr>
              <w:t>Exploring structure of exam.</w:t>
            </w:r>
          </w:p>
        </w:tc>
        <w:tc>
          <w:tcPr>
            <w:tcW w:w="6001" w:type="dxa"/>
          </w:tcPr>
          <w:p w14:paraId="0CB7BF2A" w14:textId="77777777" w:rsidR="00BF295D" w:rsidRDefault="00BF295D" w:rsidP="00BF295D">
            <w:pPr>
              <w:rPr>
                <w:u w:val="single"/>
              </w:rPr>
            </w:pPr>
            <w:r>
              <w:rPr>
                <w:u w:val="single"/>
              </w:rPr>
              <w:t>Showing of monologues</w:t>
            </w:r>
          </w:p>
          <w:p w14:paraId="002D54C6" w14:textId="77777777" w:rsidR="00BF295D" w:rsidRDefault="00BF295D" w:rsidP="00BF295D">
            <w:pPr>
              <w:pStyle w:val="ListParagraph"/>
              <w:numPr>
                <w:ilvl w:val="0"/>
                <w:numId w:val="13"/>
              </w:numPr>
            </w:pPr>
            <w:r w:rsidRPr="00113D0D">
              <w:t xml:space="preserve">Focus on blocking choices </w:t>
            </w:r>
          </w:p>
          <w:p w14:paraId="6619F157" w14:textId="77777777" w:rsidR="00BF295D" w:rsidRDefault="00BF295D" w:rsidP="00BF295D">
            <w:pPr>
              <w:pStyle w:val="ListParagraph"/>
              <w:numPr>
                <w:ilvl w:val="0"/>
                <w:numId w:val="13"/>
              </w:numPr>
            </w:pPr>
            <w:r>
              <w:t>How to incorporate Grotowski</w:t>
            </w:r>
          </w:p>
          <w:p w14:paraId="0C4C8667" w14:textId="77777777" w:rsidR="00BF295D" w:rsidRDefault="00BF295D" w:rsidP="00BF295D"/>
          <w:p w14:paraId="6ECCDF94" w14:textId="77777777" w:rsidR="00BF295D" w:rsidRDefault="00BF295D" w:rsidP="00BF295D">
            <w:r>
              <w:t xml:space="preserve">Recap on </w:t>
            </w:r>
            <w:proofErr w:type="spellStart"/>
            <w:r>
              <w:t>Grotowksi</w:t>
            </w:r>
            <w:proofErr w:type="spellEnd"/>
            <w:r>
              <w:t xml:space="preserve"> and his methods</w:t>
            </w:r>
          </w:p>
          <w:p w14:paraId="44AA1984" w14:textId="77777777" w:rsidR="00BF295D" w:rsidRDefault="00BF295D" w:rsidP="00BF295D">
            <w:pPr>
              <w:pStyle w:val="ListParagraph"/>
              <w:numPr>
                <w:ilvl w:val="0"/>
                <w:numId w:val="13"/>
              </w:numPr>
            </w:pPr>
            <w:r>
              <w:t>Practical workshops</w:t>
            </w:r>
          </w:p>
          <w:p w14:paraId="4CA1B465" w14:textId="77777777" w:rsidR="00BF295D" w:rsidRDefault="00BF295D" w:rsidP="00BF295D">
            <w:pPr>
              <w:pStyle w:val="ListParagraph"/>
              <w:numPr>
                <w:ilvl w:val="0"/>
                <w:numId w:val="13"/>
              </w:numPr>
            </w:pPr>
            <w:r>
              <w:t>Using scripts and incorporating methods</w:t>
            </w:r>
          </w:p>
          <w:p w14:paraId="72925F8E" w14:textId="77777777" w:rsidR="00BF295D" w:rsidRDefault="00BF295D" w:rsidP="00BF295D">
            <w:pPr>
              <w:pStyle w:val="ListParagraph"/>
              <w:numPr>
                <w:ilvl w:val="0"/>
                <w:numId w:val="13"/>
              </w:numPr>
            </w:pPr>
            <w:r>
              <w:t>Transferring to monologues</w:t>
            </w:r>
          </w:p>
          <w:p w14:paraId="7468B4C2" w14:textId="77777777" w:rsidR="00BF295D" w:rsidRDefault="00BF295D" w:rsidP="00BF295D"/>
          <w:p w14:paraId="6FEB5F26" w14:textId="77777777" w:rsidR="00BF295D" w:rsidRDefault="00BF295D" w:rsidP="00BF295D">
            <w:r>
              <w:t xml:space="preserve">Structure of exam: </w:t>
            </w:r>
          </w:p>
          <w:p w14:paraId="33AE2B91" w14:textId="77777777" w:rsidR="00BF295D" w:rsidRDefault="00BF295D" w:rsidP="00BF295D">
            <w:pPr>
              <w:pStyle w:val="ListParagraph"/>
              <w:numPr>
                <w:ilvl w:val="0"/>
                <w:numId w:val="13"/>
              </w:numPr>
            </w:pPr>
            <w:r>
              <w:t>Timing</w:t>
            </w:r>
          </w:p>
          <w:p w14:paraId="3BCA2FC5" w14:textId="77777777" w:rsidR="00BF295D" w:rsidRDefault="00BF295D" w:rsidP="00BF295D">
            <w:pPr>
              <w:pStyle w:val="ListParagraph"/>
              <w:numPr>
                <w:ilvl w:val="0"/>
                <w:numId w:val="13"/>
              </w:numPr>
            </w:pPr>
            <w:r>
              <w:t>Marking criteria</w:t>
            </w:r>
          </w:p>
          <w:p w14:paraId="56976717" w14:textId="77777777" w:rsidR="00BF295D" w:rsidRDefault="00BF295D" w:rsidP="00BF295D">
            <w:pPr>
              <w:pStyle w:val="ListParagraph"/>
              <w:numPr>
                <w:ilvl w:val="0"/>
                <w:numId w:val="13"/>
              </w:numPr>
            </w:pPr>
            <w:r>
              <w:t>Interview questions</w:t>
            </w:r>
          </w:p>
          <w:p w14:paraId="095AC4FC" w14:textId="77777777" w:rsidR="00BF295D" w:rsidRDefault="00BF295D" w:rsidP="00BF295D">
            <w:pPr>
              <w:rPr>
                <w:lang w:val="en-AU"/>
              </w:rPr>
            </w:pPr>
          </w:p>
        </w:tc>
        <w:tc>
          <w:tcPr>
            <w:tcW w:w="5081" w:type="dxa"/>
            <w:vMerge w:val="restart"/>
          </w:tcPr>
          <w:p w14:paraId="7A43B309" w14:textId="77777777" w:rsidR="00BF295D" w:rsidRPr="00BF295D" w:rsidRDefault="00BF295D" w:rsidP="00BF295D">
            <w:pPr>
              <w:pBdr>
                <w:bottom w:val="single" w:sz="12" w:space="0" w:color="EFEFEF"/>
              </w:pBdr>
              <w:spacing w:before="300" w:after="300" w:line="300" w:lineRule="atLeast"/>
              <w:outlineLvl w:val="4"/>
              <w:rPr>
                <w:rFonts w:ascii="Helvetica" w:eastAsia="Times New Roman" w:hAnsi="Helvetica" w:cs="Times New Roman"/>
                <w:b/>
                <w:bCs/>
                <w:caps/>
                <w:color w:val="69737C"/>
                <w:sz w:val="20"/>
                <w:szCs w:val="20"/>
                <w:lang w:eastAsia="en-GB"/>
              </w:rPr>
            </w:pPr>
            <w:r w:rsidRPr="00BF295D">
              <w:rPr>
                <w:rFonts w:ascii="Helvetica" w:eastAsia="Times New Roman" w:hAnsi="Helvetica" w:cs="Times New Roman"/>
                <w:b/>
                <w:bCs/>
                <w:caps/>
                <w:color w:val="69737C"/>
                <w:sz w:val="20"/>
                <w:szCs w:val="20"/>
                <w:lang w:eastAsia="en-GB"/>
              </w:rPr>
              <w:t>VOICE AND MOVEMENT</w:t>
            </w:r>
          </w:p>
          <w:p w14:paraId="12386904" w14:textId="77777777" w:rsidR="00BF295D" w:rsidRPr="00BF295D" w:rsidRDefault="00BF295D" w:rsidP="00BF295D">
            <w:pPr>
              <w:spacing w:after="191"/>
              <w:rPr>
                <w:rFonts w:ascii="Helvetica" w:hAnsi="Helvetica" w:cs="Times New Roman"/>
                <w:color w:val="565656"/>
                <w:sz w:val="20"/>
                <w:szCs w:val="20"/>
                <w:lang w:eastAsia="en-GB"/>
              </w:rPr>
            </w:pPr>
            <w:r w:rsidRPr="00BF295D">
              <w:rPr>
                <w:rFonts w:ascii="Helvetica" w:hAnsi="Helvetica" w:cs="Times New Roman"/>
                <w:color w:val="565656"/>
                <w:sz w:val="20"/>
                <w:szCs w:val="20"/>
                <w:lang w:eastAsia="en-GB"/>
              </w:rPr>
              <w:t xml:space="preserve">Voice and movement techniques for selected drama forms and styles </w:t>
            </w:r>
          </w:p>
          <w:p w14:paraId="192184F7" w14:textId="77777777" w:rsidR="00BF295D" w:rsidRPr="00BF295D" w:rsidRDefault="00BF295D" w:rsidP="00BF295D">
            <w:pPr>
              <w:spacing w:after="191"/>
              <w:rPr>
                <w:rFonts w:ascii="Helvetica" w:eastAsia="Times New Roman" w:hAnsi="Helvetica" w:cs="Times New Roman"/>
                <w:color w:val="565656"/>
                <w:sz w:val="20"/>
                <w:szCs w:val="20"/>
                <w:lang w:eastAsia="en-GB"/>
              </w:rPr>
            </w:pPr>
            <w:r w:rsidRPr="00BF295D">
              <w:rPr>
                <w:rFonts w:ascii="Helvetica" w:hAnsi="Helvetica" w:cs="Times New Roman"/>
                <w:color w:val="565656"/>
                <w:sz w:val="20"/>
                <w:szCs w:val="20"/>
                <w:lang w:eastAsia="en-GB"/>
              </w:rPr>
              <w:t xml:space="preserve">Preparation techniques for voice and movement for selected drama forms and styles </w:t>
            </w:r>
          </w:p>
          <w:p w14:paraId="35F6A849" w14:textId="77777777" w:rsidR="00BF295D" w:rsidRPr="00BF295D" w:rsidRDefault="00BF295D" w:rsidP="00BF295D">
            <w:pPr>
              <w:spacing w:after="191"/>
              <w:rPr>
                <w:rFonts w:ascii="Helvetica" w:hAnsi="Helvetica" w:cs="Times New Roman"/>
                <w:color w:val="565656"/>
                <w:sz w:val="20"/>
                <w:szCs w:val="20"/>
                <w:lang w:eastAsia="en-GB"/>
              </w:rPr>
            </w:pPr>
            <w:r w:rsidRPr="00BF295D">
              <w:rPr>
                <w:rFonts w:ascii="Helvetica" w:hAnsi="Helvetica" w:cs="Times New Roman"/>
                <w:color w:val="565656"/>
                <w:sz w:val="20"/>
                <w:szCs w:val="20"/>
                <w:lang w:eastAsia="en-GB"/>
              </w:rPr>
              <w:t xml:space="preserve">Mime techniques (choosing the level of precision of movement needed when telling a story) in drama </w:t>
            </w:r>
          </w:p>
          <w:p w14:paraId="52A2C6F8" w14:textId="77777777" w:rsidR="00BF295D" w:rsidRPr="00BF295D" w:rsidRDefault="00BF295D" w:rsidP="00BF295D">
            <w:pPr>
              <w:pBdr>
                <w:bottom w:val="single" w:sz="12" w:space="0" w:color="EFEFEF"/>
              </w:pBdr>
              <w:spacing w:before="300" w:after="300" w:line="300" w:lineRule="atLeast"/>
              <w:outlineLvl w:val="4"/>
              <w:rPr>
                <w:rFonts w:ascii="Helvetica" w:eastAsia="Times New Roman" w:hAnsi="Helvetica" w:cs="Times New Roman"/>
                <w:b/>
                <w:bCs/>
                <w:caps/>
                <w:color w:val="69737C"/>
                <w:sz w:val="20"/>
                <w:szCs w:val="20"/>
                <w:lang w:eastAsia="en-GB"/>
              </w:rPr>
            </w:pPr>
            <w:r w:rsidRPr="00BF295D">
              <w:rPr>
                <w:rFonts w:ascii="Helvetica" w:eastAsia="Times New Roman" w:hAnsi="Helvetica" w:cs="Times New Roman"/>
                <w:b/>
                <w:bCs/>
                <w:caps/>
                <w:color w:val="69737C"/>
                <w:sz w:val="20"/>
                <w:szCs w:val="20"/>
                <w:lang w:eastAsia="en-GB"/>
              </w:rPr>
              <w:t>DRAMA PROCESSES AND THE ELEMENTS OF DRAMA</w:t>
            </w:r>
          </w:p>
          <w:p w14:paraId="49B7F8C0" w14:textId="77777777" w:rsidR="00BF295D" w:rsidRPr="00BF295D" w:rsidRDefault="00BF295D" w:rsidP="00BF295D">
            <w:pPr>
              <w:spacing w:after="191"/>
              <w:rPr>
                <w:rFonts w:ascii="Helvetica" w:hAnsi="Helvetica" w:cs="Times New Roman"/>
                <w:color w:val="565656"/>
                <w:sz w:val="20"/>
                <w:szCs w:val="20"/>
                <w:lang w:eastAsia="en-GB"/>
              </w:rPr>
            </w:pPr>
            <w:r w:rsidRPr="00BF295D">
              <w:rPr>
                <w:rFonts w:ascii="Helvetica" w:hAnsi="Helvetica" w:cs="Times New Roman"/>
                <w:color w:val="565656"/>
                <w:sz w:val="20"/>
                <w:szCs w:val="20"/>
                <w:lang w:eastAsia="en-GB"/>
              </w:rPr>
              <w:t xml:space="preserve">Drama processes through combining the elements of drama (role, character and relationships; voice and movement; time, space and situation; mood, atmosphere and dramatic tension) used by selected drama practitioners such as Rudolf Laban, Augusto </w:t>
            </w:r>
            <w:r w:rsidRPr="00BF295D">
              <w:rPr>
                <w:rFonts w:ascii="Helvetica" w:hAnsi="Helvetica" w:cs="Times New Roman"/>
                <w:color w:val="565656"/>
                <w:sz w:val="20"/>
                <w:szCs w:val="20"/>
                <w:lang w:eastAsia="en-GB"/>
              </w:rPr>
              <w:lastRenderedPageBreak/>
              <w:t>Boal or Cecily O'Neill to manipulate dramatic meaning and audience relationships</w:t>
            </w:r>
          </w:p>
          <w:p w14:paraId="31CEC3BB" w14:textId="77777777" w:rsidR="00BF295D" w:rsidRPr="00BF295D" w:rsidRDefault="00BF295D" w:rsidP="00BF295D">
            <w:pPr>
              <w:spacing w:after="191"/>
              <w:rPr>
                <w:rFonts w:ascii="Helvetica" w:hAnsi="Helvetica" w:cs="Times New Roman"/>
                <w:color w:val="565656"/>
                <w:sz w:val="20"/>
                <w:szCs w:val="20"/>
                <w:lang w:eastAsia="en-GB"/>
              </w:rPr>
            </w:pPr>
            <w:r w:rsidRPr="00BF295D">
              <w:rPr>
                <w:rFonts w:ascii="Helvetica" w:hAnsi="Helvetica" w:cs="Times New Roman"/>
                <w:color w:val="565656"/>
                <w:sz w:val="20"/>
                <w:szCs w:val="20"/>
                <w:lang w:eastAsia="en-GB"/>
              </w:rPr>
              <w:t xml:space="preserve">Approaches to characterisation suited to the selected drama forms and styles, texts and themes </w:t>
            </w:r>
          </w:p>
          <w:p w14:paraId="64379893" w14:textId="77777777" w:rsidR="00BF295D" w:rsidRPr="00BF295D" w:rsidRDefault="00BF295D" w:rsidP="00BF295D">
            <w:pPr>
              <w:pBdr>
                <w:bottom w:val="single" w:sz="12" w:space="0" w:color="EFEFEF"/>
              </w:pBdr>
              <w:spacing w:before="300" w:after="300" w:line="300" w:lineRule="atLeast"/>
              <w:outlineLvl w:val="4"/>
              <w:rPr>
                <w:rFonts w:ascii="Helvetica" w:eastAsia="Times New Roman" w:hAnsi="Helvetica" w:cs="Times New Roman"/>
                <w:b/>
                <w:bCs/>
                <w:caps/>
                <w:color w:val="69737C"/>
                <w:sz w:val="20"/>
                <w:szCs w:val="20"/>
                <w:lang w:eastAsia="en-GB"/>
              </w:rPr>
            </w:pPr>
            <w:r w:rsidRPr="00BF295D">
              <w:rPr>
                <w:rFonts w:ascii="Helvetica" w:eastAsia="Times New Roman" w:hAnsi="Helvetica" w:cs="Times New Roman"/>
                <w:b/>
                <w:bCs/>
                <w:caps/>
                <w:color w:val="69737C"/>
                <w:sz w:val="20"/>
                <w:szCs w:val="20"/>
                <w:lang w:eastAsia="en-GB"/>
              </w:rPr>
              <w:t>DRAMA FORMS AND STYLES</w:t>
            </w:r>
          </w:p>
          <w:p w14:paraId="43E52FB8" w14:textId="77777777" w:rsidR="00BF295D" w:rsidRPr="00BF295D" w:rsidRDefault="00BF295D" w:rsidP="00BF295D">
            <w:pPr>
              <w:spacing w:after="191"/>
              <w:rPr>
                <w:rFonts w:ascii="Helvetica" w:hAnsi="Helvetica" w:cs="Times New Roman"/>
                <w:color w:val="565656"/>
                <w:sz w:val="20"/>
                <w:szCs w:val="20"/>
                <w:lang w:eastAsia="en-GB"/>
              </w:rPr>
            </w:pPr>
            <w:r w:rsidRPr="00BF295D">
              <w:rPr>
                <w:rFonts w:ascii="Helvetica" w:hAnsi="Helvetica" w:cs="Times New Roman"/>
                <w:color w:val="565656"/>
                <w:sz w:val="20"/>
                <w:szCs w:val="20"/>
                <w:lang w:eastAsia="en-GB"/>
              </w:rPr>
              <w:t xml:space="preserve">Script interpretation, based on a reading of the complete text, of an extended scene or section to manipulate mood and interpret themes for audience </w:t>
            </w:r>
          </w:p>
          <w:p w14:paraId="4A648A66" w14:textId="77777777" w:rsidR="00BF295D" w:rsidRPr="00BF295D" w:rsidRDefault="00BF295D" w:rsidP="00BF295D">
            <w:pPr>
              <w:spacing w:after="191"/>
              <w:rPr>
                <w:rFonts w:ascii="Helvetica" w:hAnsi="Helvetica" w:cs="Times New Roman"/>
                <w:color w:val="565656"/>
                <w:sz w:val="20"/>
                <w:szCs w:val="20"/>
                <w:lang w:eastAsia="en-GB"/>
              </w:rPr>
            </w:pPr>
            <w:r w:rsidRPr="00BF295D">
              <w:rPr>
                <w:rFonts w:ascii="Helvetica" w:hAnsi="Helvetica" w:cs="Times New Roman"/>
                <w:color w:val="565656"/>
                <w:sz w:val="20"/>
                <w:szCs w:val="20"/>
                <w:lang w:eastAsia="en-GB"/>
              </w:rPr>
              <w:t>Devised drama exploring international or global themes based on research and selected drama forms and styles</w:t>
            </w:r>
          </w:p>
          <w:p w14:paraId="0E1E3BC1" w14:textId="77777777" w:rsidR="00BF295D" w:rsidRPr="00BF295D" w:rsidRDefault="00BF295D" w:rsidP="00BF295D">
            <w:pPr>
              <w:pBdr>
                <w:bottom w:val="single" w:sz="12" w:space="0" w:color="EFEFEF"/>
              </w:pBdr>
              <w:spacing w:before="300" w:after="300" w:line="300" w:lineRule="atLeast"/>
              <w:outlineLvl w:val="4"/>
              <w:rPr>
                <w:rFonts w:ascii="Helvetica" w:eastAsia="Times New Roman" w:hAnsi="Helvetica" w:cs="Times New Roman"/>
                <w:b/>
                <w:bCs/>
                <w:caps/>
                <w:color w:val="69737C"/>
                <w:sz w:val="20"/>
                <w:szCs w:val="20"/>
                <w:lang w:eastAsia="en-GB"/>
              </w:rPr>
            </w:pPr>
            <w:r w:rsidRPr="00BF295D">
              <w:rPr>
                <w:rFonts w:ascii="Helvetica" w:eastAsia="Times New Roman" w:hAnsi="Helvetica" w:cs="Times New Roman"/>
                <w:b/>
                <w:bCs/>
                <w:caps/>
                <w:color w:val="69737C"/>
                <w:sz w:val="20"/>
                <w:szCs w:val="20"/>
                <w:lang w:eastAsia="en-GB"/>
              </w:rPr>
              <w:t>DRAMA CONVENTIONS</w:t>
            </w:r>
          </w:p>
          <w:p w14:paraId="38E726A4" w14:textId="77777777" w:rsidR="00BF295D" w:rsidRPr="00BF295D" w:rsidRDefault="00BF295D" w:rsidP="00BF295D">
            <w:pPr>
              <w:spacing w:after="191"/>
              <w:rPr>
                <w:rFonts w:ascii="Helvetica" w:hAnsi="Helvetica" w:cs="Times New Roman"/>
                <w:color w:val="565656"/>
                <w:sz w:val="20"/>
                <w:szCs w:val="20"/>
                <w:lang w:eastAsia="en-GB"/>
              </w:rPr>
            </w:pPr>
            <w:r w:rsidRPr="00BF295D">
              <w:rPr>
                <w:rFonts w:ascii="Helvetica" w:hAnsi="Helvetica" w:cs="Times New Roman"/>
                <w:color w:val="565656"/>
                <w:sz w:val="20"/>
                <w:szCs w:val="20"/>
                <w:lang w:eastAsia="en-GB"/>
              </w:rPr>
              <w:t xml:space="preserve">Drama structures based on cyclical structures and numerous plotlines </w:t>
            </w:r>
          </w:p>
          <w:p w14:paraId="16C23F04" w14:textId="77777777" w:rsidR="00BF295D" w:rsidRPr="00BF295D" w:rsidRDefault="00BF295D" w:rsidP="00BF295D">
            <w:pPr>
              <w:spacing w:after="191"/>
              <w:rPr>
                <w:rFonts w:ascii="Helvetica" w:hAnsi="Helvetica" w:cs="Times New Roman"/>
                <w:color w:val="565656"/>
                <w:sz w:val="20"/>
                <w:szCs w:val="20"/>
                <w:lang w:eastAsia="en-GB"/>
              </w:rPr>
            </w:pPr>
            <w:r w:rsidRPr="00BF295D">
              <w:rPr>
                <w:rFonts w:ascii="Helvetica" w:hAnsi="Helvetica" w:cs="Times New Roman"/>
                <w:color w:val="565656"/>
                <w:sz w:val="20"/>
                <w:szCs w:val="20"/>
                <w:lang w:eastAsia="en-GB"/>
              </w:rPr>
              <w:t xml:space="preserve">Drama conventions manipulated for selected drama forms and styles </w:t>
            </w:r>
          </w:p>
          <w:p w14:paraId="34F84356" w14:textId="77777777" w:rsidR="00BF295D" w:rsidRPr="00BF295D" w:rsidRDefault="00BF295D" w:rsidP="00BF295D">
            <w:pPr>
              <w:spacing w:after="191"/>
              <w:rPr>
                <w:rFonts w:ascii="Helvetica" w:hAnsi="Helvetica" w:cs="Times New Roman"/>
                <w:color w:val="565656"/>
                <w:sz w:val="20"/>
                <w:szCs w:val="20"/>
                <w:lang w:eastAsia="en-GB"/>
              </w:rPr>
            </w:pPr>
            <w:r w:rsidRPr="00BF295D">
              <w:rPr>
                <w:rFonts w:ascii="Helvetica" w:hAnsi="Helvetica" w:cs="Times New Roman"/>
                <w:color w:val="565656"/>
                <w:sz w:val="20"/>
                <w:szCs w:val="20"/>
                <w:lang w:eastAsia="en-GB"/>
              </w:rPr>
              <w:t xml:space="preserve">Improvisation conventions (dénouement, creating an effective conclusion) </w:t>
            </w:r>
          </w:p>
          <w:p w14:paraId="333C0DA3" w14:textId="77777777" w:rsidR="00BF295D" w:rsidRPr="00BF295D" w:rsidRDefault="00BF295D" w:rsidP="00BF295D">
            <w:pPr>
              <w:pBdr>
                <w:bottom w:val="single" w:sz="12" w:space="0" w:color="EFEFEF"/>
              </w:pBdr>
              <w:spacing w:before="300" w:after="300" w:line="300" w:lineRule="atLeast"/>
              <w:outlineLvl w:val="4"/>
              <w:rPr>
                <w:rFonts w:ascii="Helvetica" w:eastAsia="Times New Roman" w:hAnsi="Helvetica" w:cs="Times New Roman"/>
                <w:b/>
                <w:bCs/>
                <w:caps/>
                <w:color w:val="69737C"/>
                <w:sz w:val="20"/>
                <w:szCs w:val="20"/>
                <w:lang w:eastAsia="en-GB"/>
              </w:rPr>
            </w:pPr>
            <w:r w:rsidRPr="00BF295D">
              <w:rPr>
                <w:rFonts w:ascii="Helvetica" w:eastAsia="Times New Roman" w:hAnsi="Helvetica" w:cs="Times New Roman"/>
                <w:b/>
                <w:bCs/>
                <w:caps/>
                <w:color w:val="69737C"/>
                <w:sz w:val="20"/>
                <w:szCs w:val="20"/>
                <w:lang w:eastAsia="en-GB"/>
              </w:rPr>
              <w:t>SPACES OF PERFORMANCE</w:t>
            </w:r>
          </w:p>
          <w:p w14:paraId="21E4066D" w14:textId="77777777" w:rsidR="00BF295D" w:rsidRPr="00BF295D" w:rsidRDefault="00BF295D" w:rsidP="00BF295D">
            <w:pPr>
              <w:spacing w:after="191"/>
              <w:rPr>
                <w:rFonts w:ascii="Helvetica" w:hAnsi="Helvetica" w:cs="Times New Roman"/>
                <w:color w:val="565656"/>
                <w:sz w:val="20"/>
                <w:szCs w:val="20"/>
                <w:lang w:eastAsia="en-GB"/>
              </w:rPr>
            </w:pPr>
            <w:r w:rsidRPr="00BF295D">
              <w:rPr>
                <w:rFonts w:ascii="Helvetica" w:hAnsi="Helvetica" w:cs="Times New Roman"/>
                <w:color w:val="565656"/>
                <w:sz w:val="20"/>
                <w:szCs w:val="20"/>
                <w:lang w:eastAsia="en-GB"/>
              </w:rPr>
              <w:t xml:space="preserve">Levels, status, proxemics, focus and balance in making drama </w:t>
            </w:r>
          </w:p>
          <w:p w14:paraId="43D73FC4" w14:textId="77777777" w:rsidR="00BF295D" w:rsidRPr="00BF295D" w:rsidRDefault="00BF295D" w:rsidP="00BF295D">
            <w:pPr>
              <w:spacing w:after="191"/>
              <w:rPr>
                <w:rFonts w:ascii="Helvetica" w:hAnsi="Helvetica" w:cs="Times New Roman"/>
                <w:color w:val="565656"/>
                <w:sz w:val="20"/>
                <w:szCs w:val="20"/>
                <w:lang w:eastAsia="en-GB"/>
              </w:rPr>
            </w:pPr>
            <w:r w:rsidRPr="00BF295D">
              <w:rPr>
                <w:rFonts w:ascii="Helvetica" w:hAnsi="Helvetica" w:cs="Times New Roman"/>
                <w:color w:val="565656"/>
                <w:sz w:val="20"/>
                <w:szCs w:val="20"/>
                <w:lang w:eastAsia="en-GB"/>
              </w:rPr>
              <w:t xml:space="preserve">Stage geography, blocking notation and the impact of in-the-round and adapted stages </w:t>
            </w:r>
          </w:p>
          <w:p w14:paraId="33B61693" w14:textId="77777777" w:rsidR="00BF295D" w:rsidRPr="00BF295D" w:rsidRDefault="00BF295D" w:rsidP="00BF295D">
            <w:pPr>
              <w:spacing w:after="191"/>
              <w:rPr>
                <w:rFonts w:ascii="Helvetica" w:hAnsi="Helvetica" w:cs="Times New Roman"/>
                <w:color w:val="565656"/>
                <w:sz w:val="20"/>
                <w:szCs w:val="20"/>
                <w:lang w:eastAsia="en-GB"/>
              </w:rPr>
            </w:pPr>
            <w:r w:rsidRPr="00BF295D">
              <w:rPr>
                <w:rFonts w:ascii="Helvetica" w:hAnsi="Helvetica" w:cs="Times New Roman"/>
                <w:color w:val="565656"/>
                <w:sz w:val="20"/>
                <w:szCs w:val="20"/>
                <w:lang w:eastAsia="en-GB"/>
              </w:rPr>
              <w:lastRenderedPageBreak/>
              <w:t xml:space="preserve">Imaginary spaces manipulated by stage components and properties, the elements of drama and audience </w:t>
            </w:r>
          </w:p>
          <w:p w14:paraId="6B8CCD1B" w14:textId="77777777" w:rsidR="00BF295D" w:rsidRPr="00BF295D" w:rsidRDefault="00BF295D" w:rsidP="00BF295D">
            <w:pPr>
              <w:pBdr>
                <w:bottom w:val="single" w:sz="12" w:space="0" w:color="EFEFEF"/>
              </w:pBdr>
              <w:spacing w:before="300" w:after="300" w:line="300" w:lineRule="atLeast"/>
              <w:outlineLvl w:val="4"/>
              <w:rPr>
                <w:rFonts w:ascii="Helvetica" w:eastAsia="Times New Roman" w:hAnsi="Helvetica" w:cs="Times New Roman"/>
                <w:b/>
                <w:bCs/>
                <w:caps/>
                <w:color w:val="69737C"/>
                <w:sz w:val="20"/>
                <w:szCs w:val="20"/>
                <w:lang w:eastAsia="en-GB"/>
              </w:rPr>
            </w:pPr>
            <w:r w:rsidRPr="00BF295D">
              <w:rPr>
                <w:rFonts w:ascii="Helvetica" w:eastAsia="Times New Roman" w:hAnsi="Helvetica" w:cs="Times New Roman"/>
                <w:b/>
                <w:bCs/>
                <w:caps/>
                <w:color w:val="69737C"/>
                <w:sz w:val="20"/>
                <w:szCs w:val="20"/>
                <w:lang w:eastAsia="en-GB"/>
              </w:rPr>
              <w:t>DESIGN AND TECHNOLOGY</w:t>
            </w:r>
          </w:p>
          <w:p w14:paraId="13A57E7F" w14:textId="77777777" w:rsidR="00BF295D" w:rsidRPr="00BF295D" w:rsidRDefault="00BF295D" w:rsidP="00BF295D">
            <w:pPr>
              <w:spacing w:after="191"/>
              <w:rPr>
                <w:rFonts w:ascii="Helvetica" w:hAnsi="Helvetica" w:cs="Times New Roman"/>
                <w:color w:val="565656"/>
                <w:sz w:val="20"/>
                <w:szCs w:val="20"/>
                <w:lang w:eastAsia="en-GB"/>
              </w:rPr>
            </w:pPr>
            <w:r w:rsidRPr="00BF295D">
              <w:rPr>
                <w:rFonts w:ascii="Helvetica" w:hAnsi="Helvetica" w:cs="Times New Roman"/>
                <w:color w:val="565656"/>
                <w:sz w:val="20"/>
                <w:szCs w:val="20"/>
                <w:lang w:eastAsia="en-GB"/>
              </w:rPr>
              <w:t xml:space="preserve">Design and technology to manipulate focus and mood </w:t>
            </w:r>
          </w:p>
          <w:p w14:paraId="4EF28103" w14:textId="77777777" w:rsidR="00BF295D" w:rsidRPr="00BF295D" w:rsidRDefault="00BF295D" w:rsidP="00BF295D">
            <w:pPr>
              <w:spacing w:after="191"/>
              <w:rPr>
                <w:rFonts w:ascii="Helvetica" w:hAnsi="Helvetica" w:cs="Times New Roman"/>
                <w:color w:val="565656"/>
                <w:sz w:val="20"/>
                <w:szCs w:val="20"/>
                <w:lang w:eastAsia="en-GB"/>
              </w:rPr>
            </w:pPr>
            <w:r w:rsidRPr="00BF295D">
              <w:rPr>
                <w:rFonts w:ascii="Helvetica" w:hAnsi="Helvetica" w:cs="Times New Roman"/>
                <w:color w:val="565656"/>
                <w:sz w:val="20"/>
                <w:szCs w:val="20"/>
                <w:lang w:eastAsia="en-GB"/>
              </w:rPr>
              <w:t xml:space="preserve">Design principles (balance, contrast, repetition, pattern) selected to make meaning and add to the experience of theatre </w:t>
            </w:r>
          </w:p>
          <w:p w14:paraId="484C36BE" w14:textId="77777777" w:rsidR="00BF295D" w:rsidRPr="00BF295D" w:rsidRDefault="00BF295D" w:rsidP="00BF295D">
            <w:pPr>
              <w:pBdr>
                <w:bottom w:val="single" w:sz="12" w:space="0" w:color="EFEFEF"/>
              </w:pBdr>
              <w:spacing w:before="300" w:after="300" w:line="300" w:lineRule="atLeast"/>
              <w:outlineLvl w:val="4"/>
              <w:rPr>
                <w:rFonts w:ascii="Helvetica" w:eastAsia="Times New Roman" w:hAnsi="Helvetica" w:cs="Times New Roman"/>
                <w:b/>
                <w:bCs/>
                <w:caps/>
                <w:color w:val="69737C"/>
                <w:sz w:val="20"/>
                <w:szCs w:val="20"/>
                <w:lang w:eastAsia="en-GB"/>
              </w:rPr>
            </w:pPr>
            <w:r w:rsidRPr="00BF295D">
              <w:rPr>
                <w:rFonts w:ascii="Helvetica" w:eastAsia="Times New Roman" w:hAnsi="Helvetica" w:cs="Times New Roman"/>
                <w:b/>
                <w:bCs/>
                <w:caps/>
                <w:color w:val="69737C"/>
                <w:sz w:val="20"/>
                <w:szCs w:val="20"/>
                <w:lang w:eastAsia="en-GB"/>
              </w:rPr>
              <w:t>SELF-MANAGEMENT AND GROUP MANAGEMENT SKILLS AND PROCESSES</w:t>
            </w:r>
          </w:p>
          <w:p w14:paraId="2EDCEB05" w14:textId="77777777" w:rsidR="00BF295D" w:rsidRPr="00BF295D" w:rsidRDefault="00BF295D" w:rsidP="00BF295D">
            <w:pPr>
              <w:spacing w:after="191"/>
              <w:rPr>
                <w:rFonts w:ascii="Helvetica" w:hAnsi="Helvetica" w:cs="Times New Roman"/>
                <w:color w:val="565656"/>
                <w:sz w:val="20"/>
                <w:szCs w:val="20"/>
                <w:lang w:eastAsia="en-GB"/>
              </w:rPr>
            </w:pPr>
            <w:r w:rsidRPr="00BF295D">
              <w:rPr>
                <w:rFonts w:ascii="Helvetica" w:hAnsi="Helvetica" w:cs="Times New Roman"/>
                <w:color w:val="565656"/>
                <w:sz w:val="20"/>
                <w:szCs w:val="20"/>
                <w:lang w:eastAsia="en-GB"/>
              </w:rPr>
              <w:t xml:space="preserve">Effective group work processes (strategic planning and evaluation processes) in drama </w:t>
            </w:r>
          </w:p>
          <w:p w14:paraId="6C30EA0B" w14:textId="77777777" w:rsidR="00BF295D" w:rsidRPr="00BF295D" w:rsidRDefault="00BF295D" w:rsidP="00BF295D">
            <w:pPr>
              <w:spacing w:after="191"/>
              <w:rPr>
                <w:rFonts w:ascii="Helvetica" w:hAnsi="Helvetica" w:cs="Times New Roman"/>
                <w:color w:val="565656"/>
                <w:sz w:val="20"/>
                <w:szCs w:val="20"/>
                <w:lang w:eastAsia="en-GB"/>
              </w:rPr>
            </w:pPr>
            <w:r w:rsidRPr="00BF295D">
              <w:rPr>
                <w:rFonts w:ascii="Helvetica" w:hAnsi="Helvetica" w:cs="Times New Roman"/>
                <w:color w:val="565656"/>
                <w:sz w:val="20"/>
                <w:szCs w:val="20"/>
                <w:lang w:eastAsia="en-GB"/>
              </w:rPr>
              <w:t xml:space="preserve">Safe practices in drama (performing arts safety primers) </w:t>
            </w:r>
          </w:p>
          <w:p w14:paraId="2B8F8FEC" w14:textId="77777777" w:rsidR="00BF295D" w:rsidRPr="00BF295D" w:rsidRDefault="00BF295D" w:rsidP="00BF295D">
            <w:pPr>
              <w:pStyle w:val="Heading4"/>
              <w:spacing w:before="0" w:after="300" w:line="300" w:lineRule="atLeast"/>
              <w:rPr>
                <w:rFonts w:ascii="Helvetica" w:eastAsia="Times New Roman" w:hAnsi="Helvetica"/>
                <w:color w:val="69737C"/>
                <w:sz w:val="20"/>
                <w:szCs w:val="20"/>
                <w:lang w:eastAsia="en-GB"/>
              </w:rPr>
            </w:pPr>
            <w:r w:rsidRPr="00BF295D">
              <w:rPr>
                <w:rFonts w:ascii="Helvetica" w:eastAsia="Times New Roman" w:hAnsi="Helvetica"/>
                <w:color w:val="69737C"/>
                <w:sz w:val="20"/>
                <w:szCs w:val="20"/>
              </w:rPr>
              <w:t>Responding</w:t>
            </w:r>
          </w:p>
          <w:p w14:paraId="3D91282D" w14:textId="77777777" w:rsidR="00BF295D" w:rsidRPr="00BF295D" w:rsidRDefault="00BF295D" w:rsidP="00BF295D">
            <w:pPr>
              <w:pStyle w:val="Heading5"/>
              <w:pBdr>
                <w:bottom w:val="single" w:sz="12" w:space="0" w:color="EFEFEF"/>
              </w:pBdr>
              <w:spacing w:before="300" w:beforeAutospacing="0" w:after="300" w:afterAutospacing="0" w:line="300" w:lineRule="atLeast"/>
              <w:rPr>
                <w:rFonts w:ascii="Helvetica" w:eastAsia="Times New Roman" w:hAnsi="Helvetica"/>
                <w:caps/>
                <w:color w:val="69737C"/>
              </w:rPr>
            </w:pPr>
            <w:r w:rsidRPr="00BF295D">
              <w:rPr>
                <w:rFonts w:ascii="Helvetica" w:eastAsia="Times New Roman" w:hAnsi="Helvetica"/>
                <w:caps/>
                <w:color w:val="69737C"/>
              </w:rPr>
              <w:t>DRAMA REFLECTIONS</w:t>
            </w:r>
          </w:p>
          <w:p w14:paraId="04BF1F37" w14:textId="77777777" w:rsidR="00BF295D" w:rsidRPr="00BF295D" w:rsidRDefault="00BF295D" w:rsidP="00BF295D">
            <w:pPr>
              <w:pStyle w:val="NormalWeb"/>
              <w:spacing w:before="0" w:beforeAutospacing="0" w:after="191" w:afterAutospacing="0"/>
              <w:rPr>
                <w:rFonts w:ascii="Helvetica" w:hAnsi="Helvetica"/>
                <w:color w:val="565656"/>
                <w:sz w:val="20"/>
                <w:szCs w:val="20"/>
              </w:rPr>
            </w:pPr>
            <w:r w:rsidRPr="00BF295D">
              <w:rPr>
                <w:rFonts w:ascii="Helvetica" w:hAnsi="Helvetica"/>
                <w:color w:val="565656"/>
                <w:sz w:val="20"/>
                <w:szCs w:val="20"/>
              </w:rPr>
              <w:t xml:space="preserve">Reflective writing, on their own and others’ work, analysing choices in drama making and using precise drama terminology and language </w:t>
            </w:r>
          </w:p>
          <w:p w14:paraId="331D44CB" w14:textId="77777777" w:rsidR="00BF295D" w:rsidRPr="00BF295D" w:rsidRDefault="00BF295D" w:rsidP="00BF295D">
            <w:pPr>
              <w:pStyle w:val="Heading5"/>
              <w:pBdr>
                <w:bottom w:val="single" w:sz="12" w:space="0" w:color="EFEFEF"/>
              </w:pBdr>
              <w:spacing w:before="300" w:beforeAutospacing="0" w:after="300" w:afterAutospacing="0" w:line="300" w:lineRule="atLeast"/>
              <w:rPr>
                <w:rFonts w:ascii="Helvetica" w:eastAsia="Times New Roman" w:hAnsi="Helvetica"/>
                <w:caps/>
                <w:color w:val="69737C"/>
              </w:rPr>
            </w:pPr>
            <w:r w:rsidRPr="00BF295D">
              <w:rPr>
                <w:rFonts w:ascii="Helvetica" w:eastAsia="Times New Roman" w:hAnsi="Helvetica"/>
                <w:caps/>
                <w:color w:val="69737C"/>
              </w:rPr>
              <w:t>DRAMA RESPONSES</w:t>
            </w:r>
          </w:p>
          <w:p w14:paraId="04E4E1FD" w14:textId="77777777" w:rsidR="00BF295D" w:rsidRPr="00BF295D" w:rsidRDefault="00BF295D" w:rsidP="00BF295D">
            <w:pPr>
              <w:pStyle w:val="NormalWeb"/>
              <w:spacing w:before="0" w:beforeAutospacing="0" w:after="191" w:afterAutospacing="0"/>
              <w:rPr>
                <w:rFonts w:ascii="Helvetica" w:eastAsia="Times New Roman" w:hAnsi="Helvetica"/>
                <w:color w:val="565656"/>
                <w:sz w:val="20"/>
                <w:szCs w:val="20"/>
              </w:rPr>
            </w:pPr>
            <w:r w:rsidRPr="00BF295D">
              <w:rPr>
                <w:rFonts w:ascii="Helvetica" w:hAnsi="Helvetica"/>
                <w:color w:val="565656"/>
                <w:sz w:val="20"/>
                <w:szCs w:val="20"/>
              </w:rPr>
              <w:t xml:space="preserve">Analytical writing using different forms of communication on viewed live performances (live or digital copies of live performances), focusing on the </w:t>
            </w:r>
            <w:r w:rsidRPr="00BF295D">
              <w:rPr>
                <w:rFonts w:ascii="Helvetica" w:hAnsi="Helvetica"/>
                <w:color w:val="565656"/>
                <w:sz w:val="20"/>
                <w:szCs w:val="20"/>
              </w:rPr>
              <w:lastRenderedPageBreak/>
              <w:t xml:space="preserve">elements of drama and design and technology to make meaning </w:t>
            </w:r>
          </w:p>
          <w:p w14:paraId="5BBE49E6" w14:textId="77777777" w:rsidR="00BF295D" w:rsidRPr="00BF295D" w:rsidRDefault="00BF295D" w:rsidP="00BF295D">
            <w:pPr>
              <w:pStyle w:val="Heading5"/>
              <w:pBdr>
                <w:bottom w:val="single" w:sz="12" w:space="0" w:color="EFEFEF"/>
              </w:pBdr>
              <w:spacing w:before="300" w:beforeAutospacing="0" w:after="300" w:afterAutospacing="0" w:line="300" w:lineRule="atLeast"/>
              <w:rPr>
                <w:rFonts w:ascii="Helvetica" w:eastAsia="Times New Roman" w:hAnsi="Helvetica"/>
                <w:caps/>
                <w:color w:val="69737C"/>
              </w:rPr>
            </w:pPr>
            <w:r w:rsidRPr="00BF295D">
              <w:rPr>
                <w:rFonts w:ascii="Helvetica" w:eastAsia="Times New Roman" w:hAnsi="Helvetica"/>
                <w:caps/>
                <w:color w:val="69737C"/>
              </w:rPr>
              <w:t>ORAL COMMUNICATION</w:t>
            </w:r>
          </w:p>
          <w:p w14:paraId="2E25F617" w14:textId="77777777" w:rsidR="00BF295D" w:rsidRPr="00BF295D" w:rsidRDefault="00BF295D" w:rsidP="00BF295D">
            <w:pPr>
              <w:pStyle w:val="NormalWeb"/>
              <w:spacing w:before="0" w:beforeAutospacing="0" w:after="191" w:afterAutospacing="0"/>
              <w:rPr>
                <w:rFonts w:ascii="Helvetica" w:hAnsi="Helvetica"/>
                <w:color w:val="565656"/>
                <w:sz w:val="20"/>
                <w:szCs w:val="20"/>
              </w:rPr>
            </w:pPr>
            <w:r w:rsidRPr="00BF295D">
              <w:rPr>
                <w:rFonts w:ascii="Helvetica" w:hAnsi="Helvetica"/>
                <w:color w:val="565656"/>
                <w:sz w:val="20"/>
                <w:szCs w:val="20"/>
              </w:rPr>
              <w:t xml:space="preserve">Oral communication (explaining in an interview, the reasons behind choices in drama making) </w:t>
            </w:r>
          </w:p>
          <w:p w14:paraId="015E9BAA" w14:textId="77777777" w:rsidR="00BF295D" w:rsidRPr="00BF295D" w:rsidRDefault="00BF295D" w:rsidP="00BF295D">
            <w:pPr>
              <w:rPr>
                <w:sz w:val="20"/>
                <w:szCs w:val="20"/>
              </w:rPr>
            </w:pPr>
          </w:p>
          <w:p w14:paraId="25866AED" w14:textId="77777777" w:rsidR="00BF295D" w:rsidRPr="00BF295D" w:rsidRDefault="00BF295D" w:rsidP="00BF295D">
            <w:pPr>
              <w:rPr>
                <w:rFonts w:cs="Arial"/>
                <w:sz w:val="20"/>
                <w:szCs w:val="20"/>
              </w:rPr>
            </w:pPr>
          </w:p>
          <w:p w14:paraId="30C0D958" w14:textId="77777777" w:rsidR="00BF295D" w:rsidRPr="00BF295D" w:rsidRDefault="00BF295D" w:rsidP="00BF295D">
            <w:pPr>
              <w:rPr>
                <w:rFonts w:cs="Arial"/>
                <w:sz w:val="20"/>
                <w:szCs w:val="20"/>
              </w:rPr>
            </w:pPr>
          </w:p>
          <w:p w14:paraId="715EE2BD" w14:textId="77777777" w:rsidR="00BF295D" w:rsidRPr="00BF295D" w:rsidRDefault="00BF295D" w:rsidP="00BF295D">
            <w:pPr>
              <w:rPr>
                <w:rFonts w:cs="Arial"/>
                <w:sz w:val="20"/>
                <w:szCs w:val="20"/>
              </w:rPr>
            </w:pPr>
          </w:p>
          <w:p w14:paraId="602D6614" w14:textId="77777777" w:rsidR="00BF295D" w:rsidRPr="00BF295D" w:rsidRDefault="00BF295D" w:rsidP="00BF295D">
            <w:pPr>
              <w:rPr>
                <w:rFonts w:cs="Arial"/>
                <w:sz w:val="20"/>
                <w:szCs w:val="20"/>
              </w:rPr>
            </w:pPr>
          </w:p>
          <w:p w14:paraId="48B207C6" w14:textId="77777777" w:rsidR="00BF295D" w:rsidRPr="00BF295D" w:rsidRDefault="00BF295D" w:rsidP="00BF295D">
            <w:pPr>
              <w:rPr>
                <w:rFonts w:cs="Arial"/>
                <w:sz w:val="20"/>
                <w:szCs w:val="20"/>
              </w:rPr>
            </w:pPr>
          </w:p>
          <w:p w14:paraId="70E11017" w14:textId="77777777" w:rsidR="00BF295D" w:rsidRPr="00BF295D" w:rsidRDefault="00BF295D" w:rsidP="00BF295D">
            <w:pPr>
              <w:rPr>
                <w:rFonts w:cs="Arial"/>
                <w:sz w:val="20"/>
                <w:szCs w:val="20"/>
              </w:rPr>
            </w:pPr>
          </w:p>
        </w:tc>
      </w:tr>
      <w:tr w:rsidR="00BF295D" w14:paraId="3B5CEC66" w14:textId="77777777" w:rsidTr="00BF295D">
        <w:tc>
          <w:tcPr>
            <w:tcW w:w="988" w:type="dxa"/>
          </w:tcPr>
          <w:p w14:paraId="1B6D6F9C" w14:textId="77777777" w:rsidR="00BF295D" w:rsidRDefault="00BF295D" w:rsidP="00BF295D">
            <w:pPr>
              <w:rPr>
                <w:lang w:val="en-AU"/>
              </w:rPr>
            </w:pPr>
            <w:r>
              <w:rPr>
                <w:lang w:val="en-AU"/>
              </w:rPr>
              <w:lastRenderedPageBreak/>
              <w:t>3</w:t>
            </w:r>
          </w:p>
        </w:tc>
        <w:tc>
          <w:tcPr>
            <w:tcW w:w="1880" w:type="dxa"/>
          </w:tcPr>
          <w:p w14:paraId="505F857E" w14:textId="77777777" w:rsidR="00BF295D" w:rsidRDefault="00BF295D" w:rsidP="00BF295D">
            <w:pPr>
              <w:rPr>
                <w:rFonts w:cs="Arial"/>
              </w:rPr>
            </w:pPr>
            <w:r>
              <w:rPr>
                <w:rFonts w:cs="Arial"/>
              </w:rPr>
              <w:t xml:space="preserve">To continue learning about creating a believable character by manipulating vocal and </w:t>
            </w:r>
            <w:proofErr w:type="spellStart"/>
            <w:proofErr w:type="gramStart"/>
            <w:r>
              <w:rPr>
                <w:rFonts w:cs="Arial"/>
              </w:rPr>
              <w:t>non verbal</w:t>
            </w:r>
            <w:proofErr w:type="spellEnd"/>
            <w:proofErr w:type="gramEnd"/>
            <w:r>
              <w:rPr>
                <w:rFonts w:cs="Arial"/>
              </w:rPr>
              <w:t xml:space="preserve"> communication</w:t>
            </w:r>
          </w:p>
          <w:p w14:paraId="7B911A19" w14:textId="77777777" w:rsidR="00BF295D" w:rsidRDefault="00BF295D" w:rsidP="00BF295D">
            <w:pPr>
              <w:rPr>
                <w:rFonts w:cs="Arial"/>
              </w:rPr>
            </w:pPr>
          </w:p>
          <w:p w14:paraId="08A31D6F" w14:textId="77777777" w:rsidR="00BF295D" w:rsidRDefault="00BF295D" w:rsidP="00BF295D">
            <w:pPr>
              <w:rPr>
                <w:rFonts w:cs="Arial"/>
              </w:rPr>
            </w:pPr>
            <w:r>
              <w:rPr>
                <w:rFonts w:cs="Arial"/>
              </w:rPr>
              <w:t>To understand the elements of body language and how this helps to create ch</w:t>
            </w:r>
            <w:r w:rsidRPr="007747F7">
              <w:rPr>
                <w:rFonts w:cs="Arial"/>
              </w:rPr>
              <w:t>aracter</w:t>
            </w:r>
          </w:p>
          <w:p w14:paraId="74ACD19C" w14:textId="77777777" w:rsidR="00BF295D" w:rsidRDefault="00BF295D" w:rsidP="00BF295D">
            <w:pPr>
              <w:rPr>
                <w:rFonts w:cs="Arial"/>
              </w:rPr>
            </w:pPr>
          </w:p>
          <w:p w14:paraId="24F246E8" w14:textId="77777777" w:rsidR="00BF295D" w:rsidRDefault="00BF295D" w:rsidP="00BF295D">
            <w:pPr>
              <w:rPr>
                <w:lang w:val="en-AU"/>
              </w:rPr>
            </w:pPr>
            <w:r>
              <w:rPr>
                <w:rFonts w:cs="Arial"/>
              </w:rPr>
              <w:t>To offer students a case study on creating a believable character</w:t>
            </w:r>
          </w:p>
        </w:tc>
        <w:tc>
          <w:tcPr>
            <w:tcW w:w="6001" w:type="dxa"/>
          </w:tcPr>
          <w:p w14:paraId="7D970838" w14:textId="77777777" w:rsidR="00BF295D" w:rsidRDefault="00BF295D" w:rsidP="00BF295D">
            <w:pPr>
              <w:rPr>
                <w:rFonts w:cs="Arial"/>
                <w:u w:val="single"/>
              </w:rPr>
            </w:pPr>
            <w:r>
              <w:rPr>
                <w:rFonts w:cs="Arial"/>
                <w:u w:val="single"/>
              </w:rPr>
              <w:t>Focus on using voice in performance</w:t>
            </w:r>
          </w:p>
          <w:p w14:paraId="262359A9" w14:textId="77777777" w:rsidR="00BF295D" w:rsidRDefault="00BF295D" w:rsidP="00BF295D">
            <w:pPr>
              <w:pStyle w:val="ListParagraph"/>
              <w:numPr>
                <w:ilvl w:val="0"/>
                <w:numId w:val="13"/>
              </w:numPr>
              <w:rPr>
                <w:rFonts w:cs="Arial"/>
              </w:rPr>
            </w:pPr>
            <w:r>
              <w:rPr>
                <w:rFonts w:cs="Arial"/>
              </w:rPr>
              <w:t>Practical voice workshops</w:t>
            </w:r>
          </w:p>
          <w:p w14:paraId="3533720D" w14:textId="77777777" w:rsidR="00BF295D" w:rsidRDefault="00BF295D" w:rsidP="00BF295D">
            <w:pPr>
              <w:pStyle w:val="ListParagraph"/>
              <w:numPr>
                <w:ilvl w:val="0"/>
                <w:numId w:val="13"/>
              </w:numPr>
              <w:rPr>
                <w:rFonts w:cs="Arial"/>
              </w:rPr>
            </w:pPr>
            <w:r>
              <w:rPr>
                <w:rFonts w:cs="Arial"/>
              </w:rPr>
              <w:t>How to write about voice</w:t>
            </w:r>
          </w:p>
          <w:p w14:paraId="11AB2568" w14:textId="77777777" w:rsidR="00BF295D" w:rsidRDefault="00BF295D" w:rsidP="00BF295D">
            <w:pPr>
              <w:rPr>
                <w:rFonts w:cs="Arial"/>
              </w:rPr>
            </w:pPr>
          </w:p>
          <w:p w14:paraId="6DC6C199" w14:textId="77777777" w:rsidR="00BF295D" w:rsidRDefault="00BF295D" w:rsidP="00BF295D">
            <w:pPr>
              <w:rPr>
                <w:rFonts w:cs="Arial"/>
              </w:rPr>
            </w:pPr>
            <w:r>
              <w:rPr>
                <w:rFonts w:cs="Arial"/>
              </w:rPr>
              <w:t>Focus on using body in performance</w:t>
            </w:r>
          </w:p>
          <w:p w14:paraId="7CFDFAF9" w14:textId="77777777" w:rsidR="00BF295D" w:rsidRPr="00113D0D" w:rsidRDefault="00BF295D" w:rsidP="00BF295D">
            <w:pPr>
              <w:pStyle w:val="ListParagraph"/>
              <w:numPr>
                <w:ilvl w:val="0"/>
                <w:numId w:val="13"/>
              </w:numPr>
              <w:rPr>
                <w:rFonts w:cs="Arial"/>
              </w:rPr>
            </w:pPr>
            <w:r>
              <w:rPr>
                <w:rFonts w:cs="Arial"/>
              </w:rPr>
              <w:t xml:space="preserve">Practical workshops on movement: look into Laban </w:t>
            </w:r>
          </w:p>
          <w:p w14:paraId="36920DFB" w14:textId="77777777" w:rsidR="00BF295D" w:rsidRDefault="00BF295D" w:rsidP="00BF295D">
            <w:pPr>
              <w:ind w:left="360"/>
              <w:rPr>
                <w:rFonts w:cs="Arial"/>
                <w:u w:val="single"/>
              </w:rPr>
            </w:pPr>
          </w:p>
          <w:p w14:paraId="1C2F22D6" w14:textId="77777777" w:rsidR="00BF295D" w:rsidRDefault="00BF295D" w:rsidP="00BF295D">
            <w:pPr>
              <w:rPr>
                <w:rFonts w:cs="Arial"/>
                <w:u w:val="single"/>
              </w:rPr>
            </w:pPr>
            <w:r>
              <w:rPr>
                <w:rFonts w:cs="Arial"/>
                <w:u w:val="single"/>
              </w:rPr>
              <w:t>Information/discussion:</w:t>
            </w:r>
          </w:p>
          <w:p w14:paraId="57583E9D" w14:textId="77777777" w:rsidR="00BF295D" w:rsidRDefault="00BF295D" w:rsidP="00BF295D">
            <w:pPr>
              <w:numPr>
                <w:ilvl w:val="0"/>
                <w:numId w:val="6"/>
              </w:numPr>
              <w:rPr>
                <w:rFonts w:cs="Arial"/>
              </w:rPr>
            </w:pPr>
            <w:r>
              <w:rPr>
                <w:rFonts w:cs="Arial"/>
              </w:rPr>
              <w:t>Analysing an actor’s choices</w:t>
            </w:r>
          </w:p>
          <w:p w14:paraId="6F66E2D3" w14:textId="77777777" w:rsidR="00BF295D" w:rsidRDefault="00BF295D" w:rsidP="00BF295D">
            <w:pPr>
              <w:numPr>
                <w:ilvl w:val="0"/>
                <w:numId w:val="6"/>
              </w:numPr>
              <w:rPr>
                <w:rFonts w:cs="Arial"/>
              </w:rPr>
            </w:pPr>
            <w:r>
              <w:rPr>
                <w:rFonts w:cs="Arial"/>
              </w:rPr>
              <w:t>Physical attributes</w:t>
            </w:r>
          </w:p>
          <w:p w14:paraId="5918B807" w14:textId="77777777" w:rsidR="00BF295D" w:rsidRDefault="00BF295D" w:rsidP="00BF295D">
            <w:pPr>
              <w:numPr>
                <w:ilvl w:val="0"/>
                <w:numId w:val="6"/>
              </w:numPr>
              <w:rPr>
                <w:rFonts w:cs="Arial"/>
              </w:rPr>
            </w:pPr>
            <w:r>
              <w:rPr>
                <w:rFonts w:cs="Arial"/>
              </w:rPr>
              <w:t>Vocal attributes</w:t>
            </w:r>
          </w:p>
          <w:p w14:paraId="2458DCA8" w14:textId="77777777" w:rsidR="00BF295D" w:rsidRDefault="00BF295D" w:rsidP="00BF295D">
            <w:pPr>
              <w:numPr>
                <w:ilvl w:val="0"/>
                <w:numId w:val="6"/>
              </w:numPr>
              <w:rPr>
                <w:rFonts w:cs="Arial"/>
              </w:rPr>
            </w:pPr>
            <w:r>
              <w:rPr>
                <w:rFonts w:cs="Arial"/>
              </w:rPr>
              <w:t>Grotowski’s methods/system</w:t>
            </w:r>
          </w:p>
          <w:p w14:paraId="0015D308" w14:textId="77777777" w:rsidR="00BF295D" w:rsidRDefault="00BF295D" w:rsidP="00BF295D">
            <w:pPr>
              <w:rPr>
                <w:rFonts w:cs="Arial"/>
              </w:rPr>
            </w:pPr>
          </w:p>
          <w:p w14:paraId="604D7DA5" w14:textId="77777777" w:rsidR="00BF295D" w:rsidRDefault="00BF295D" w:rsidP="00BF295D">
            <w:pPr>
              <w:rPr>
                <w:rFonts w:cs="Arial"/>
              </w:rPr>
            </w:pPr>
            <w:r>
              <w:rPr>
                <w:rFonts w:cs="Arial"/>
              </w:rPr>
              <w:t xml:space="preserve">Students do dramaturgical research on monologues. </w:t>
            </w:r>
          </w:p>
          <w:p w14:paraId="17DA1570" w14:textId="77777777" w:rsidR="00BF295D" w:rsidRDefault="00BF295D" w:rsidP="00BF295D">
            <w:pPr>
              <w:rPr>
                <w:lang w:val="en-AU"/>
              </w:rPr>
            </w:pPr>
          </w:p>
        </w:tc>
        <w:tc>
          <w:tcPr>
            <w:tcW w:w="5081" w:type="dxa"/>
            <w:vMerge/>
          </w:tcPr>
          <w:p w14:paraId="2475196B" w14:textId="77777777" w:rsidR="00BF295D" w:rsidRDefault="00BF295D" w:rsidP="00BF295D">
            <w:pPr>
              <w:rPr>
                <w:lang w:val="en-AU"/>
              </w:rPr>
            </w:pPr>
          </w:p>
        </w:tc>
      </w:tr>
      <w:tr w:rsidR="00BF295D" w14:paraId="3D01B645" w14:textId="77777777" w:rsidTr="00BF295D">
        <w:tc>
          <w:tcPr>
            <w:tcW w:w="988" w:type="dxa"/>
          </w:tcPr>
          <w:p w14:paraId="76E5C650" w14:textId="77777777" w:rsidR="00BF295D" w:rsidRDefault="00BF295D" w:rsidP="00BF295D">
            <w:pPr>
              <w:rPr>
                <w:lang w:val="en-AU"/>
              </w:rPr>
            </w:pPr>
            <w:r>
              <w:rPr>
                <w:lang w:val="en-AU"/>
              </w:rPr>
              <w:lastRenderedPageBreak/>
              <w:t>4</w:t>
            </w:r>
          </w:p>
        </w:tc>
        <w:tc>
          <w:tcPr>
            <w:tcW w:w="1880" w:type="dxa"/>
          </w:tcPr>
          <w:p w14:paraId="67F5F348" w14:textId="77777777" w:rsidR="00BF295D" w:rsidRDefault="00BF295D" w:rsidP="00BF295D">
            <w:pPr>
              <w:rPr>
                <w:rFonts w:cs="Arial"/>
              </w:rPr>
            </w:pPr>
            <w:r>
              <w:rPr>
                <w:rFonts w:cs="Arial"/>
              </w:rPr>
              <w:t>For students to further develop their techniques in creating a believable character</w:t>
            </w:r>
          </w:p>
          <w:p w14:paraId="6182F3AF" w14:textId="77777777" w:rsidR="00BF295D" w:rsidRDefault="00BF295D" w:rsidP="00BF295D">
            <w:pPr>
              <w:rPr>
                <w:rFonts w:cs="Arial"/>
              </w:rPr>
            </w:pPr>
          </w:p>
          <w:p w14:paraId="77CB7B4E" w14:textId="77777777" w:rsidR="00BF295D" w:rsidRDefault="00BF295D" w:rsidP="00BF295D">
            <w:pPr>
              <w:rPr>
                <w:lang w:val="en-AU"/>
              </w:rPr>
            </w:pPr>
            <w:r w:rsidRPr="00A337A2">
              <w:rPr>
                <w:rFonts w:cs="Arial"/>
              </w:rPr>
              <w:lastRenderedPageBreak/>
              <w:t xml:space="preserve">For students to </w:t>
            </w:r>
            <w:r>
              <w:rPr>
                <w:rFonts w:cs="Arial"/>
              </w:rPr>
              <w:t>give peers constructive criticism using correct drama terminology.</w:t>
            </w:r>
          </w:p>
        </w:tc>
        <w:tc>
          <w:tcPr>
            <w:tcW w:w="6001" w:type="dxa"/>
          </w:tcPr>
          <w:p w14:paraId="54464D68" w14:textId="77777777" w:rsidR="00BF295D" w:rsidRPr="00113D0D" w:rsidRDefault="00BF295D" w:rsidP="00BF295D">
            <w:pPr>
              <w:rPr>
                <w:rFonts w:cs="Arial"/>
                <w:u w:val="single"/>
              </w:rPr>
            </w:pPr>
            <w:r w:rsidRPr="00113D0D">
              <w:rPr>
                <w:rFonts w:cs="Arial"/>
                <w:u w:val="single"/>
              </w:rPr>
              <w:lastRenderedPageBreak/>
              <w:t>Students will run workshops on Grotowski and present to the class</w:t>
            </w:r>
          </w:p>
          <w:p w14:paraId="2814622E" w14:textId="77777777" w:rsidR="00BF295D" w:rsidRDefault="00BF295D" w:rsidP="00BF295D">
            <w:pPr>
              <w:rPr>
                <w:rFonts w:cs="Arial"/>
              </w:rPr>
            </w:pPr>
          </w:p>
          <w:p w14:paraId="3107388F" w14:textId="77777777" w:rsidR="00BF295D" w:rsidRDefault="00BF295D" w:rsidP="00BF295D">
            <w:pPr>
              <w:rPr>
                <w:rFonts w:cs="Arial"/>
              </w:rPr>
            </w:pPr>
          </w:p>
          <w:p w14:paraId="7D11821D" w14:textId="77777777" w:rsidR="00BF295D" w:rsidRPr="00EE0E8D" w:rsidRDefault="00BF295D" w:rsidP="00BF295D">
            <w:pPr>
              <w:rPr>
                <w:rFonts w:cs="Arial"/>
                <w:u w:val="single"/>
              </w:rPr>
            </w:pPr>
            <w:r w:rsidRPr="00EE0E8D">
              <w:rPr>
                <w:rFonts w:cs="Arial"/>
                <w:u w:val="single"/>
              </w:rPr>
              <w:t>Showing:</w:t>
            </w:r>
          </w:p>
          <w:p w14:paraId="23B98D45" w14:textId="77777777" w:rsidR="00BF295D" w:rsidRDefault="00BF295D" w:rsidP="00BF295D">
            <w:pPr>
              <w:rPr>
                <w:rFonts w:cs="Arial"/>
              </w:rPr>
            </w:pPr>
            <w:r>
              <w:rPr>
                <w:rFonts w:cs="Arial"/>
              </w:rPr>
              <w:t xml:space="preserve">Students will have a showing of their Monologues and will get feedback. </w:t>
            </w:r>
          </w:p>
          <w:p w14:paraId="206D57ED" w14:textId="77777777" w:rsidR="00BF295D" w:rsidRDefault="00BF295D" w:rsidP="00BF295D">
            <w:pPr>
              <w:rPr>
                <w:lang w:val="en-AU"/>
              </w:rPr>
            </w:pPr>
          </w:p>
        </w:tc>
        <w:tc>
          <w:tcPr>
            <w:tcW w:w="5081" w:type="dxa"/>
            <w:vMerge/>
          </w:tcPr>
          <w:p w14:paraId="1DD2D9FE" w14:textId="77777777" w:rsidR="00BF295D" w:rsidRDefault="00BF295D" w:rsidP="00BF295D">
            <w:pPr>
              <w:rPr>
                <w:lang w:val="en-AU"/>
              </w:rPr>
            </w:pPr>
          </w:p>
        </w:tc>
      </w:tr>
      <w:tr w:rsidR="00BF295D" w14:paraId="371F0557" w14:textId="77777777" w:rsidTr="00BF295D">
        <w:trPr>
          <w:trHeight w:val="340"/>
        </w:trPr>
        <w:tc>
          <w:tcPr>
            <w:tcW w:w="988" w:type="dxa"/>
          </w:tcPr>
          <w:p w14:paraId="05BA5C79" w14:textId="77777777" w:rsidR="00BF295D" w:rsidRDefault="00BF295D" w:rsidP="00BF295D">
            <w:pPr>
              <w:rPr>
                <w:lang w:val="en-AU"/>
              </w:rPr>
            </w:pPr>
            <w:r>
              <w:rPr>
                <w:lang w:val="en-AU"/>
              </w:rPr>
              <w:lastRenderedPageBreak/>
              <w:t>5-7</w:t>
            </w:r>
          </w:p>
        </w:tc>
        <w:tc>
          <w:tcPr>
            <w:tcW w:w="1880" w:type="dxa"/>
          </w:tcPr>
          <w:p w14:paraId="597A348B" w14:textId="77777777" w:rsidR="00BF295D" w:rsidRDefault="00BF295D" w:rsidP="00BF295D">
            <w:pPr>
              <w:rPr>
                <w:rFonts w:cs="Arial"/>
              </w:rPr>
            </w:pPr>
            <w:r>
              <w:rPr>
                <w:rFonts w:cs="Arial"/>
              </w:rPr>
              <w:t xml:space="preserve">Preparation for the practical exam </w:t>
            </w:r>
          </w:p>
          <w:p w14:paraId="403EA73E" w14:textId="77777777" w:rsidR="00BF295D" w:rsidRDefault="00BF295D" w:rsidP="00BF295D">
            <w:pPr>
              <w:rPr>
                <w:rFonts w:cs="Arial"/>
              </w:rPr>
            </w:pPr>
          </w:p>
          <w:p w14:paraId="3EA2BAD5" w14:textId="77777777" w:rsidR="00BF295D" w:rsidRDefault="00BF295D" w:rsidP="00BF295D">
            <w:pPr>
              <w:rPr>
                <w:lang w:val="en-AU"/>
              </w:rPr>
            </w:pPr>
            <w:r>
              <w:rPr>
                <w:rFonts w:cs="Arial"/>
              </w:rPr>
              <w:t>Preparation for the written exam</w:t>
            </w:r>
          </w:p>
        </w:tc>
        <w:tc>
          <w:tcPr>
            <w:tcW w:w="6001" w:type="dxa"/>
          </w:tcPr>
          <w:p w14:paraId="03E657E5" w14:textId="77777777" w:rsidR="00BF295D" w:rsidRDefault="00BF295D" w:rsidP="00BF295D">
            <w:pPr>
              <w:rPr>
                <w:rFonts w:cs="Arial"/>
              </w:rPr>
            </w:pPr>
            <w:r>
              <w:rPr>
                <w:rFonts w:cs="Arial"/>
              </w:rPr>
              <w:t xml:space="preserve">Exam preparation: </w:t>
            </w:r>
          </w:p>
          <w:p w14:paraId="36C6AFDA" w14:textId="77777777" w:rsidR="00BF295D" w:rsidRDefault="00BF295D" w:rsidP="00BF295D">
            <w:pPr>
              <w:rPr>
                <w:rFonts w:cs="Arial"/>
              </w:rPr>
            </w:pPr>
          </w:p>
          <w:p w14:paraId="7F5518DB" w14:textId="77777777" w:rsidR="00BF295D" w:rsidRDefault="00BF295D" w:rsidP="00BF295D">
            <w:pPr>
              <w:rPr>
                <w:rFonts w:cs="Arial"/>
                <w:u w:val="single"/>
              </w:rPr>
            </w:pPr>
            <w:r w:rsidRPr="003B2069">
              <w:rPr>
                <w:rFonts w:cs="Arial"/>
                <w:u w:val="single"/>
              </w:rPr>
              <w:t>Run through practical exam</w:t>
            </w:r>
          </w:p>
          <w:p w14:paraId="7EA78184" w14:textId="77777777" w:rsidR="00BF295D" w:rsidRDefault="00BF295D" w:rsidP="00BF295D">
            <w:pPr>
              <w:pStyle w:val="ListParagraph"/>
              <w:numPr>
                <w:ilvl w:val="0"/>
                <w:numId w:val="13"/>
              </w:numPr>
              <w:rPr>
                <w:rFonts w:cs="Arial"/>
              </w:rPr>
            </w:pPr>
            <w:r>
              <w:rPr>
                <w:rFonts w:cs="Arial"/>
              </w:rPr>
              <w:t>Students work in pairs and rotate to give feedback</w:t>
            </w:r>
          </w:p>
          <w:p w14:paraId="7B209DCF" w14:textId="77777777" w:rsidR="00BF295D" w:rsidRDefault="00BF295D" w:rsidP="00BF295D">
            <w:pPr>
              <w:pStyle w:val="ListParagraph"/>
              <w:numPr>
                <w:ilvl w:val="0"/>
                <w:numId w:val="13"/>
              </w:numPr>
              <w:rPr>
                <w:rFonts w:cs="Arial"/>
              </w:rPr>
            </w:pPr>
            <w:r>
              <w:rPr>
                <w:rFonts w:cs="Arial"/>
              </w:rPr>
              <w:t xml:space="preserve">Interview questions </w:t>
            </w:r>
          </w:p>
          <w:p w14:paraId="2D530DF4" w14:textId="77777777" w:rsidR="00BF295D" w:rsidRDefault="00BF295D" w:rsidP="00BF295D">
            <w:pPr>
              <w:pStyle w:val="ListParagraph"/>
              <w:numPr>
                <w:ilvl w:val="0"/>
                <w:numId w:val="13"/>
              </w:numPr>
              <w:rPr>
                <w:rFonts w:cs="Arial"/>
              </w:rPr>
            </w:pPr>
            <w:r>
              <w:rPr>
                <w:rFonts w:cs="Arial"/>
              </w:rPr>
              <w:t>Organisation of set, costumes and props</w:t>
            </w:r>
          </w:p>
          <w:p w14:paraId="664B17F0" w14:textId="77777777" w:rsidR="00BF295D" w:rsidRDefault="00BF295D" w:rsidP="00BF295D">
            <w:pPr>
              <w:rPr>
                <w:rFonts w:cs="Arial"/>
              </w:rPr>
            </w:pPr>
          </w:p>
          <w:p w14:paraId="69E24B45" w14:textId="77777777" w:rsidR="00BF295D" w:rsidRDefault="00BF295D" w:rsidP="00BF295D">
            <w:pPr>
              <w:rPr>
                <w:rFonts w:cs="Arial"/>
              </w:rPr>
            </w:pPr>
            <w:r>
              <w:rPr>
                <w:rFonts w:cs="Arial"/>
              </w:rPr>
              <w:t xml:space="preserve">Structure of the written exam: </w:t>
            </w:r>
          </w:p>
          <w:p w14:paraId="296E844A" w14:textId="77777777" w:rsidR="00BF295D" w:rsidRDefault="00BF295D" w:rsidP="00BF295D">
            <w:pPr>
              <w:pStyle w:val="ListParagraph"/>
              <w:numPr>
                <w:ilvl w:val="0"/>
                <w:numId w:val="13"/>
              </w:numPr>
              <w:rPr>
                <w:rFonts w:cs="Arial"/>
              </w:rPr>
            </w:pPr>
            <w:r>
              <w:rPr>
                <w:rFonts w:cs="Arial"/>
              </w:rPr>
              <w:t xml:space="preserve">Unseen text </w:t>
            </w:r>
          </w:p>
          <w:p w14:paraId="0FD5C5C8" w14:textId="77777777" w:rsidR="00BF295D" w:rsidRDefault="00BF295D" w:rsidP="00BF295D">
            <w:pPr>
              <w:pStyle w:val="ListParagraph"/>
              <w:numPr>
                <w:ilvl w:val="0"/>
                <w:numId w:val="13"/>
              </w:numPr>
              <w:rPr>
                <w:rFonts w:cs="Arial"/>
              </w:rPr>
            </w:pPr>
            <w:r>
              <w:rPr>
                <w:rFonts w:cs="Arial"/>
              </w:rPr>
              <w:t>Actor / designer</w:t>
            </w:r>
          </w:p>
          <w:p w14:paraId="1711344B" w14:textId="77777777" w:rsidR="00BF295D" w:rsidRDefault="00BF295D" w:rsidP="00BF295D">
            <w:pPr>
              <w:pStyle w:val="ListParagraph"/>
              <w:numPr>
                <w:ilvl w:val="0"/>
                <w:numId w:val="13"/>
              </w:numPr>
              <w:rPr>
                <w:rFonts w:cs="Arial"/>
              </w:rPr>
            </w:pPr>
            <w:r>
              <w:rPr>
                <w:rFonts w:cs="Arial"/>
              </w:rPr>
              <w:t xml:space="preserve">Extended response </w:t>
            </w:r>
          </w:p>
          <w:p w14:paraId="0A0FE24A" w14:textId="77777777" w:rsidR="00BF295D" w:rsidRDefault="00BF295D" w:rsidP="00BF295D">
            <w:pPr>
              <w:rPr>
                <w:lang w:val="en-AU"/>
              </w:rPr>
            </w:pPr>
          </w:p>
        </w:tc>
        <w:tc>
          <w:tcPr>
            <w:tcW w:w="5081" w:type="dxa"/>
            <w:vMerge/>
          </w:tcPr>
          <w:p w14:paraId="1E68D779" w14:textId="77777777" w:rsidR="00BF295D" w:rsidRDefault="00BF295D" w:rsidP="00BF295D">
            <w:pPr>
              <w:rPr>
                <w:lang w:val="en-AU"/>
              </w:rPr>
            </w:pPr>
          </w:p>
        </w:tc>
      </w:tr>
      <w:tr w:rsidR="00BF295D" w14:paraId="55541C72" w14:textId="77777777" w:rsidTr="00BF295D">
        <w:tc>
          <w:tcPr>
            <w:tcW w:w="988" w:type="dxa"/>
          </w:tcPr>
          <w:p w14:paraId="3C1C9FEA" w14:textId="77777777" w:rsidR="00BF295D" w:rsidRDefault="00BF295D" w:rsidP="00BF295D">
            <w:pPr>
              <w:rPr>
                <w:lang w:val="en-AU"/>
              </w:rPr>
            </w:pPr>
            <w:r>
              <w:rPr>
                <w:lang w:val="en-AU"/>
              </w:rPr>
              <w:t>8-9</w:t>
            </w:r>
          </w:p>
        </w:tc>
        <w:tc>
          <w:tcPr>
            <w:tcW w:w="1880" w:type="dxa"/>
          </w:tcPr>
          <w:p w14:paraId="312FAE86" w14:textId="77777777" w:rsidR="00BF295D" w:rsidRDefault="00BF295D" w:rsidP="00BF295D">
            <w:pPr>
              <w:rPr>
                <w:rFonts w:cs="Arial"/>
              </w:rPr>
            </w:pPr>
            <w:r>
              <w:rPr>
                <w:rFonts w:cs="Arial"/>
              </w:rPr>
              <w:t>Students to get feedback on strengths and weaknesses</w:t>
            </w:r>
          </w:p>
          <w:p w14:paraId="0D470E58" w14:textId="77777777" w:rsidR="00BF295D" w:rsidRDefault="00BF295D" w:rsidP="00BF295D">
            <w:pPr>
              <w:rPr>
                <w:rFonts w:cs="Arial"/>
              </w:rPr>
            </w:pPr>
          </w:p>
          <w:p w14:paraId="79FDFA44" w14:textId="77777777" w:rsidR="00BF295D" w:rsidRDefault="00BF295D" w:rsidP="00BF295D">
            <w:pPr>
              <w:rPr>
                <w:rFonts w:cs="Arial"/>
              </w:rPr>
            </w:pPr>
            <w:r>
              <w:rPr>
                <w:rFonts w:cs="Arial"/>
              </w:rPr>
              <w:t xml:space="preserve">Students to apply feedback and correct work. </w:t>
            </w:r>
          </w:p>
          <w:p w14:paraId="1F76FAAA" w14:textId="77777777" w:rsidR="00BF295D" w:rsidRDefault="00BF295D" w:rsidP="00BF295D">
            <w:pPr>
              <w:rPr>
                <w:lang w:val="en-AU"/>
              </w:rPr>
            </w:pPr>
          </w:p>
        </w:tc>
        <w:tc>
          <w:tcPr>
            <w:tcW w:w="6001" w:type="dxa"/>
          </w:tcPr>
          <w:p w14:paraId="327B1E41" w14:textId="77777777" w:rsidR="00BF295D" w:rsidRDefault="00BF295D" w:rsidP="00BF295D">
            <w:pPr>
              <w:rPr>
                <w:rFonts w:cs="Arial"/>
              </w:rPr>
            </w:pPr>
            <w:r>
              <w:rPr>
                <w:rFonts w:cs="Arial"/>
              </w:rPr>
              <w:t>Go through practical examination results</w:t>
            </w:r>
          </w:p>
          <w:p w14:paraId="38447CEE" w14:textId="77777777" w:rsidR="00BF295D" w:rsidRDefault="00BF295D" w:rsidP="00BF295D">
            <w:pPr>
              <w:pStyle w:val="ListParagraph"/>
              <w:numPr>
                <w:ilvl w:val="0"/>
                <w:numId w:val="13"/>
              </w:numPr>
              <w:rPr>
                <w:rFonts w:cs="Arial"/>
              </w:rPr>
            </w:pPr>
            <w:r>
              <w:rPr>
                <w:rFonts w:cs="Arial"/>
              </w:rPr>
              <w:t>What were the strengths?</w:t>
            </w:r>
          </w:p>
          <w:p w14:paraId="36797DB8" w14:textId="77777777" w:rsidR="00BF295D" w:rsidRDefault="00BF295D" w:rsidP="00BF295D">
            <w:pPr>
              <w:pStyle w:val="ListParagraph"/>
              <w:numPr>
                <w:ilvl w:val="0"/>
                <w:numId w:val="13"/>
              </w:numPr>
              <w:rPr>
                <w:rFonts w:cs="Arial"/>
              </w:rPr>
            </w:pPr>
            <w:r>
              <w:rPr>
                <w:rFonts w:cs="Arial"/>
              </w:rPr>
              <w:t>What were the weaknesses?</w:t>
            </w:r>
          </w:p>
          <w:p w14:paraId="6DD8CBB7" w14:textId="77777777" w:rsidR="00BF295D" w:rsidRDefault="00BF295D" w:rsidP="00BF295D">
            <w:pPr>
              <w:rPr>
                <w:rFonts w:cs="Arial"/>
              </w:rPr>
            </w:pPr>
          </w:p>
          <w:p w14:paraId="310C1D73" w14:textId="77777777" w:rsidR="00BF295D" w:rsidRDefault="00BF295D" w:rsidP="00BF295D">
            <w:pPr>
              <w:rPr>
                <w:rFonts w:cs="Arial"/>
              </w:rPr>
            </w:pPr>
            <w:r>
              <w:rPr>
                <w:rFonts w:cs="Arial"/>
              </w:rPr>
              <w:t xml:space="preserve">Handback written examination </w:t>
            </w:r>
          </w:p>
          <w:p w14:paraId="38D282E5" w14:textId="77777777" w:rsidR="00BF295D" w:rsidRDefault="00BF295D" w:rsidP="00BF295D">
            <w:pPr>
              <w:pStyle w:val="ListParagraph"/>
              <w:numPr>
                <w:ilvl w:val="0"/>
                <w:numId w:val="13"/>
              </w:numPr>
              <w:rPr>
                <w:rFonts w:cs="Arial"/>
              </w:rPr>
            </w:pPr>
            <w:r>
              <w:rPr>
                <w:rFonts w:cs="Arial"/>
              </w:rPr>
              <w:t>What were the strengths?</w:t>
            </w:r>
          </w:p>
          <w:p w14:paraId="7EF454EB" w14:textId="77777777" w:rsidR="00BF295D" w:rsidRDefault="00BF295D" w:rsidP="00BF295D">
            <w:pPr>
              <w:pStyle w:val="ListParagraph"/>
              <w:numPr>
                <w:ilvl w:val="0"/>
                <w:numId w:val="13"/>
              </w:numPr>
              <w:rPr>
                <w:rFonts w:cs="Arial"/>
              </w:rPr>
            </w:pPr>
            <w:r>
              <w:rPr>
                <w:rFonts w:cs="Arial"/>
              </w:rPr>
              <w:t>What were the weaknesses</w:t>
            </w:r>
          </w:p>
          <w:p w14:paraId="7E6AB161" w14:textId="77777777" w:rsidR="00BF295D" w:rsidRDefault="00BF295D" w:rsidP="00BF295D">
            <w:pPr>
              <w:pStyle w:val="ListParagraph"/>
              <w:numPr>
                <w:ilvl w:val="0"/>
                <w:numId w:val="13"/>
              </w:numPr>
              <w:rPr>
                <w:rFonts w:cs="Arial"/>
              </w:rPr>
            </w:pPr>
            <w:r>
              <w:rPr>
                <w:rFonts w:cs="Arial"/>
              </w:rPr>
              <w:t>Handback a good response – what makes this a good response?</w:t>
            </w:r>
          </w:p>
          <w:p w14:paraId="5E23D9BC" w14:textId="77777777" w:rsidR="00BF295D" w:rsidRDefault="00BF295D" w:rsidP="00BF295D">
            <w:pPr>
              <w:pStyle w:val="ListParagraph"/>
              <w:numPr>
                <w:ilvl w:val="0"/>
                <w:numId w:val="13"/>
              </w:numPr>
              <w:rPr>
                <w:rFonts w:cs="Arial"/>
              </w:rPr>
            </w:pPr>
            <w:r>
              <w:rPr>
                <w:rFonts w:cs="Arial"/>
              </w:rPr>
              <w:t>Students to fix up any errors/ mistakes that were made</w:t>
            </w:r>
          </w:p>
          <w:p w14:paraId="2064F91C" w14:textId="77777777" w:rsidR="00BF295D" w:rsidRDefault="00BF295D" w:rsidP="00BF295D">
            <w:pPr>
              <w:rPr>
                <w:rFonts w:cs="Arial"/>
              </w:rPr>
            </w:pPr>
          </w:p>
          <w:p w14:paraId="5CB56BA8" w14:textId="77777777" w:rsidR="00BF295D" w:rsidRDefault="00BF295D" w:rsidP="00BF295D">
            <w:pPr>
              <w:rPr>
                <w:rFonts w:cs="Arial"/>
              </w:rPr>
            </w:pPr>
            <w:r>
              <w:rPr>
                <w:rFonts w:cs="Arial"/>
              </w:rPr>
              <w:lastRenderedPageBreak/>
              <w:t xml:space="preserve">Look over scheme of assessments for Term 3: </w:t>
            </w:r>
          </w:p>
          <w:p w14:paraId="36EFE69F" w14:textId="77777777" w:rsidR="00BF295D" w:rsidRDefault="00BF295D" w:rsidP="00BF295D">
            <w:pPr>
              <w:pStyle w:val="ListParagraph"/>
              <w:numPr>
                <w:ilvl w:val="0"/>
                <w:numId w:val="13"/>
              </w:numPr>
              <w:rPr>
                <w:rFonts w:cs="Arial"/>
              </w:rPr>
            </w:pPr>
            <w:r>
              <w:rPr>
                <w:rFonts w:cs="Arial"/>
              </w:rPr>
              <w:t>Waiting for Godot</w:t>
            </w:r>
          </w:p>
          <w:p w14:paraId="2C6F2C64" w14:textId="77777777" w:rsidR="00BF295D" w:rsidRPr="00C25F2E" w:rsidRDefault="00BF295D" w:rsidP="00BF295D">
            <w:pPr>
              <w:pStyle w:val="ListParagraph"/>
              <w:numPr>
                <w:ilvl w:val="0"/>
                <w:numId w:val="13"/>
              </w:numPr>
              <w:rPr>
                <w:rFonts w:cs="Arial"/>
              </w:rPr>
            </w:pPr>
            <w:r>
              <w:rPr>
                <w:rFonts w:cs="Arial"/>
              </w:rPr>
              <w:t>Theatre of the Absurd</w:t>
            </w:r>
          </w:p>
          <w:p w14:paraId="4006CEDF" w14:textId="77777777" w:rsidR="00BF295D" w:rsidRDefault="00BF295D" w:rsidP="00BF295D">
            <w:pPr>
              <w:rPr>
                <w:lang w:val="en-AU"/>
              </w:rPr>
            </w:pPr>
          </w:p>
        </w:tc>
        <w:tc>
          <w:tcPr>
            <w:tcW w:w="5081" w:type="dxa"/>
            <w:vMerge/>
          </w:tcPr>
          <w:p w14:paraId="603B12FB" w14:textId="77777777" w:rsidR="00BF295D" w:rsidRDefault="00BF295D" w:rsidP="00BF295D">
            <w:pPr>
              <w:rPr>
                <w:lang w:val="en-AU"/>
              </w:rPr>
            </w:pPr>
          </w:p>
        </w:tc>
      </w:tr>
    </w:tbl>
    <w:p w14:paraId="16D42585" w14:textId="77777777" w:rsidR="00FE555B" w:rsidRDefault="00FE555B">
      <w:pPr>
        <w:rPr>
          <w:lang w:val="en-AU"/>
        </w:rPr>
      </w:pPr>
    </w:p>
    <w:p w14:paraId="63B02C91" w14:textId="77777777" w:rsidR="00BF295D" w:rsidRDefault="00BF295D">
      <w:pPr>
        <w:rPr>
          <w:lang w:val="en-AU"/>
        </w:rPr>
      </w:pPr>
    </w:p>
    <w:p w14:paraId="2C73CA14" w14:textId="77777777" w:rsidR="001C2491" w:rsidRDefault="001C2491">
      <w:pPr>
        <w:rPr>
          <w:lang w:val="en-AU"/>
        </w:rPr>
      </w:pPr>
    </w:p>
    <w:p w14:paraId="711C23E0" w14:textId="77777777" w:rsidR="001C2491" w:rsidRDefault="001C2491">
      <w:pPr>
        <w:rPr>
          <w:lang w:val="en-AU"/>
        </w:rPr>
      </w:pPr>
    </w:p>
    <w:p w14:paraId="5F993492" w14:textId="77777777" w:rsidR="001C2491" w:rsidRDefault="001C2491">
      <w:pPr>
        <w:rPr>
          <w:lang w:val="en-AU"/>
        </w:rPr>
      </w:pPr>
    </w:p>
    <w:p w14:paraId="1382A9F8" w14:textId="77777777" w:rsidR="001C2491" w:rsidRDefault="001C2491">
      <w:pPr>
        <w:rPr>
          <w:lang w:val="en-AU"/>
        </w:rPr>
      </w:pPr>
    </w:p>
    <w:p w14:paraId="16BF5C46" w14:textId="77777777" w:rsidR="001C2491" w:rsidRDefault="001C2491">
      <w:pPr>
        <w:rPr>
          <w:lang w:val="en-AU"/>
        </w:rPr>
      </w:pPr>
    </w:p>
    <w:p w14:paraId="4643A05A" w14:textId="77777777" w:rsidR="001C2491" w:rsidRDefault="001C2491">
      <w:pPr>
        <w:rPr>
          <w:lang w:val="en-AU"/>
        </w:rPr>
      </w:pPr>
    </w:p>
    <w:p w14:paraId="2B6B7C01" w14:textId="77777777" w:rsidR="001C2491" w:rsidRDefault="001C2491">
      <w:pPr>
        <w:rPr>
          <w:lang w:val="en-AU"/>
        </w:rPr>
      </w:pPr>
    </w:p>
    <w:p w14:paraId="55810E00" w14:textId="77777777" w:rsidR="001C2491" w:rsidRDefault="001C2491">
      <w:pPr>
        <w:rPr>
          <w:lang w:val="en-AU"/>
        </w:rPr>
      </w:pPr>
    </w:p>
    <w:p w14:paraId="5302F575" w14:textId="77777777" w:rsidR="001C2491" w:rsidRDefault="001C2491">
      <w:pPr>
        <w:rPr>
          <w:lang w:val="en-AU"/>
        </w:rPr>
      </w:pPr>
    </w:p>
    <w:p w14:paraId="338F7314" w14:textId="77777777" w:rsidR="001C2491" w:rsidRDefault="001C2491">
      <w:pPr>
        <w:rPr>
          <w:lang w:val="en-AU"/>
        </w:rPr>
      </w:pPr>
    </w:p>
    <w:p w14:paraId="213E9D7C" w14:textId="77777777" w:rsidR="001C2491" w:rsidRDefault="001C2491">
      <w:pPr>
        <w:rPr>
          <w:lang w:val="en-AU"/>
        </w:rPr>
      </w:pPr>
    </w:p>
    <w:p w14:paraId="7A2C6201" w14:textId="77777777" w:rsidR="001C2491" w:rsidRDefault="001C2491">
      <w:pPr>
        <w:rPr>
          <w:lang w:val="en-AU"/>
        </w:rPr>
      </w:pPr>
    </w:p>
    <w:p w14:paraId="13B8B6E7" w14:textId="77777777" w:rsidR="001C2491" w:rsidRDefault="001C2491">
      <w:pPr>
        <w:rPr>
          <w:lang w:val="en-AU"/>
        </w:rPr>
      </w:pPr>
    </w:p>
    <w:p w14:paraId="304D7D2F" w14:textId="77777777" w:rsidR="001C2491" w:rsidRDefault="001C2491">
      <w:pPr>
        <w:rPr>
          <w:lang w:val="en-AU"/>
        </w:rPr>
      </w:pPr>
    </w:p>
    <w:p w14:paraId="27C82F92" w14:textId="77777777" w:rsidR="001C2491" w:rsidRDefault="001C2491">
      <w:pPr>
        <w:rPr>
          <w:lang w:val="en-AU"/>
        </w:rPr>
      </w:pPr>
    </w:p>
    <w:p w14:paraId="45D5B00E" w14:textId="77777777" w:rsidR="001C2491" w:rsidRDefault="001C2491">
      <w:pPr>
        <w:rPr>
          <w:lang w:val="en-AU"/>
        </w:rPr>
      </w:pPr>
    </w:p>
    <w:p w14:paraId="31CFF5E2" w14:textId="77777777" w:rsidR="001C2491" w:rsidRDefault="001C2491">
      <w:pPr>
        <w:rPr>
          <w:lang w:val="en-AU"/>
        </w:rPr>
      </w:pPr>
    </w:p>
    <w:p w14:paraId="089E6B2A" w14:textId="77777777" w:rsidR="003E0150" w:rsidRDefault="003E0150">
      <w:pPr>
        <w:rPr>
          <w:lang w:val="en-AU"/>
        </w:rPr>
      </w:pPr>
    </w:p>
    <w:tbl>
      <w:tblPr>
        <w:tblStyle w:val="TableGrid"/>
        <w:tblW w:w="0" w:type="auto"/>
        <w:tblLook w:val="04A0" w:firstRow="1" w:lastRow="0" w:firstColumn="1" w:lastColumn="0" w:noHBand="0" w:noVBand="1"/>
      </w:tblPr>
      <w:tblGrid>
        <w:gridCol w:w="952"/>
        <w:gridCol w:w="2239"/>
        <w:gridCol w:w="5812"/>
        <w:gridCol w:w="4947"/>
      </w:tblGrid>
      <w:tr w:rsidR="001C2491" w14:paraId="7A6DA352" w14:textId="77777777" w:rsidTr="00275211">
        <w:tc>
          <w:tcPr>
            <w:tcW w:w="952" w:type="dxa"/>
            <w:shd w:val="clear" w:color="auto" w:fill="8EAADB" w:themeFill="accent1" w:themeFillTint="99"/>
          </w:tcPr>
          <w:p w14:paraId="639A0D2B" w14:textId="27F805A9" w:rsidR="003E0150" w:rsidRDefault="003E0150">
            <w:pPr>
              <w:rPr>
                <w:lang w:val="en-AU"/>
              </w:rPr>
            </w:pPr>
            <w:r>
              <w:rPr>
                <w:lang w:val="en-AU"/>
              </w:rPr>
              <w:t xml:space="preserve">Term 3 </w:t>
            </w:r>
          </w:p>
          <w:p w14:paraId="246375BF" w14:textId="70FDF278" w:rsidR="003E0150" w:rsidRDefault="003E0150">
            <w:pPr>
              <w:rPr>
                <w:lang w:val="en-AU"/>
              </w:rPr>
            </w:pPr>
            <w:r>
              <w:rPr>
                <w:lang w:val="en-AU"/>
              </w:rPr>
              <w:t>Week</w:t>
            </w:r>
          </w:p>
        </w:tc>
        <w:tc>
          <w:tcPr>
            <w:tcW w:w="2239" w:type="dxa"/>
            <w:shd w:val="clear" w:color="auto" w:fill="8EAADB" w:themeFill="accent1" w:themeFillTint="99"/>
          </w:tcPr>
          <w:p w14:paraId="16A8E446" w14:textId="594BC9C6" w:rsidR="003E0150" w:rsidRDefault="003E0150">
            <w:pPr>
              <w:rPr>
                <w:lang w:val="en-AU"/>
              </w:rPr>
            </w:pPr>
            <w:r>
              <w:rPr>
                <w:lang w:val="en-AU"/>
              </w:rPr>
              <w:t>Objective</w:t>
            </w:r>
          </w:p>
        </w:tc>
        <w:tc>
          <w:tcPr>
            <w:tcW w:w="5812" w:type="dxa"/>
            <w:shd w:val="clear" w:color="auto" w:fill="8EAADB" w:themeFill="accent1" w:themeFillTint="99"/>
          </w:tcPr>
          <w:p w14:paraId="684A1AA2" w14:textId="7A09820C" w:rsidR="003E0150" w:rsidRDefault="001C2491">
            <w:pPr>
              <w:rPr>
                <w:lang w:val="en-AU"/>
              </w:rPr>
            </w:pPr>
            <w:r>
              <w:rPr>
                <w:lang w:val="en-AU"/>
              </w:rPr>
              <w:t>Teaching Focus</w:t>
            </w:r>
          </w:p>
        </w:tc>
        <w:tc>
          <w:tcPr>
            <w:tcW w:w="4947" w:type="dxa"/>
            <w:shd w:val="clear" w:color="auto" w:fill="8EAADB" w:themeFill="accent1" w:themeFillTint="99"/>
          </w:tcPr>
          <w:p w14:paraId="7DECA472" w14:textId="03449B61" w:rsidR="003E0150" w:rsidRDefault="001C2491">
            <w:pPr>
              <w:rPr>
                <w:lang w:val="en-AU"/>
              </w:rPr>
            </w:pPr>
            <w:r>
              <w:rPr>
                <w:lang w:val="en-AU"/>
              </w:rPr>
              <w:t>Content addressed</w:t>
            </w:r>
          </w:p>
        </w:tc>
      </w:tr>
      <w:tr w:rsidR="001C2491" w14:paraId="6D3537C8" w14:textId="77777777" w:rsidTr="001C2491">
        <w:tc>
          <w:tcPr>
            <w:tcW w:w="952" w:type="dxa"/>
          </w:tcPr>
          <w:p w14:paraId="5B1F6F02" w14:textId="4FC63485" w:rsidR="001C2491" w:rsidRDefault="001C2491" w:rsidP="001C2491">
            <w:pPr>
              <w:rPr>
                <w:lang w:val="en-AU"/>
              </w:rPr>
            </w:pPr>
            <w:r>
              <w:rPr>
                <w:lang w:val="en-AU"/>
              </w:rPr>
              <w:t>1</w:t>
            </w:r>
          </w:p>
        </w:tc>
        <w:tc>
          <w:tcPr>
            <w:tcW w:w="2239" w:type="dxa"/>
          </w:tcPr>
          <w:p w14:paraId="0248B165" w14:textId="77777777" w:rsidR="001C2491" w:rsidRDefault="001C2491" w:rsidP="001C2491">
            <w:pPr>
              <w:rPr>
                <w:rFonts w:cs="Arial"/>
              </w:rPr>
            </w:pPr>
            <w:r>
              <w:rPr>
                <w:rFonts w:cs="Arial"/>
              </w:rPr>
              <w:t>Students to learn about the conventions and style of Absurdist Theatre</w:t>
            </w:r>
          </w:p>
          <w:p w14:paraId="39CA16F4" w14:textId="77777777" w:rsidR="001C2491" w:rsidRDefault="001C2491" w:rsidP="001C2491">
            <w:pPr>
              <w:rPr>
                <w:rFonts w:cs="Arial"/>
              </w:rPr>
            </w:pPr>
          </w:p>
          <w:p w14:paraId="18DF6F61" w14:textId="77777777" w:rsidR="001C2491" w:rsidRDefault="001C2491" w:rsidP="001C2491">
            <w:pPr>
              <w:rPr>
                <w:rFonts w:cs="Arial"/>
              </w:rPr>
            </w:pPr>
          </w:p>
          <w:p w14:paraId="4EC09376" w14:textId="77777777" w:rsidR="001C2491" w:rsidRDefault="001C2491" w:rsidP="001C2491">
            <w:pPr>
              <w:rPr>
                <w:rFonts w:cs="Arial"/>
              </w:rPr>
            </w:pPr>
          </w:p>
          <w:p w14:paraId="4CE5EAB0" w14:textId="77777777" w:rsidR="001C2491" w:rsidRDefault="001C2491" w:rsidP="001C2491">
            <w:pPr>
              <w:rPr>
                <w:rFonts w:cs="Arial"/>
              </w:rPr>
            </w:pPr>
          </w:p>
          <w:p w14:paraId="2B692D18" w14:textId="77777777" w:rsidR="001C2491" w:rsidRDefault="001C2491" w:rsidP="001C2491">
            <w:pPr>
              <w:rPr>
                <w:rFonts w:cs="Arial"/>
              </w:rPr>
            </w:pPr>
          </w:p>
          <w:p w14:paraId="7CF3AC4F" w14:textId="77777777" w:rsidR="001C2491" w:rsidRDefault="001C2491" w:rsidP="001C2491">
            <w:pPr>
              <w:rPr>
                <w:rFonts w:cs="Arial"/>
              </w:rPr>
            </w:pPr>
          </w:p>
          <w:p w14:paraId="794EF080" w14:textId="77777777" w:rsidR="001C2491" w:rsidRDefault="001C2491" w:rsidP="001C2491">
            <w:pPr>
              <w:rPr>
                <w:rFonts w:cs="Arial"/>
              </w:rPr>
            </w:pPr>
          </w:p>
          <w:p w14:paraId="646D4A3F" w14:textId="77777777" w:rsidR="001C2491" w:rsidRDefault="001C2491" w:rsidP="001C2491">
            <w:pPr>
              <w:rPr>
                <w:rFonts w:cs="Arial"/>
              </w:rPr>
            </w:pPr>
          </w:p>
          <w:p w14:paraId="2B26548D" w14:textId="77777777" w:rsidR="001C2491" w:rsidRDefault="001C2491" w:rsidP="001C2491">
            <w:pPr>
              <w:rPr>
                <w:rFonts w:cs="Arial"/>
              </w:rPr>
            </w:pPr>
            <w:r>
              <w:rPr>
                <w:rFonts w:cs="Arial"/>
              </w:rPr>
              <w:t xml:space="preserve">Students gain an understanding about the context </w:t>
            </w:r>
          </w:p>
          <w:p w14:paraId="5FF2810F" w14:textId="77777777" w:rsidR="001C2491" w:rsidRDefault="001C2491" w:rsidP="001C2491">
            <w:pPr>
              <w:rPr>
                <w:lang w:val="en-AU"/>
              </w:rPr>
            </w:pPr>
          </w:p>
        </w:tc>
        <w:tc>
          <w:tcPr>
            <w:tcW w:w="5812" w:type="dxa"/>
          </w:tcPr>
          <w:p w14:paraId="5B6C090B" w14:textId="77777777" w:rsidR="001C2491" w:rsidRDefault="001C2491" w:rsidP="001C2491">
            <w:pPr>
              <w:rPr>
                <w:rFonts w:cs="Arial"/>
                <w:u w:val="single"/>
              </w:rPr>
            </w:pPr>
            <w:r>
              <w:rPr>
                <w:rFonts w:cs="Arial"/>
                <w:u w:val="single"/>
              </w:rPr>
              <w:t>Introduction to Absurdist Theatre</w:t>
            </w:r>
          </w:p>
          <w:p w14:paraId="5AA3CFB3" w14:textId="77777777" w:rsidR="001C2491" w:rsidRDefault="001C2491" w:rsidP="001C2491">
            <w:pPr>
              <w:rPr>
                <w:rFonts w:cs="Arial"/>
                <w:u w:val="single"/>
              </w:rPr>
            </w:pPr>
          </w:p>
          <w:p w14:paraId="5963FBAA" w14:textId="77777777" w:rsidR="001C2491" w:rsidRDefault="001C2491" w:rsidP="001C2491">
            <w:pPr>
              <w:rPr>
                <w:rFonts w:cs="Arial"/>
              </w:rPr>
            </w:pPr>
            <w:r w:rsidRPr="00744E7C">
              <w:rPr>
                <w:rFonts w:cs="Arial"/>
              </w:rPr>
              <w:t>Exercises exploring the conventions and style of Absurdist theatre</w:t>
            </w:r>
            <w:r>
              <w:rPr>
                <w:rFonts w:cs="Arial"/>
              </w:rPr>
              <w:t>:</w:t>
            </w:r>
          </w:p>
          <w:p w14:paraId="6BBA8957" w14:textId="77777777" w:rsidR="001C2491" w:rsidRPr="00744E7C" w:rsidRDefault="001C2491" w:rsidP="001C2491">
            <w:pPr>
              <w:pStyle w:val="ListParagraph"/>
              <w:numPr>
                <w:ilvl w:val="0"/>
                <w:numId w:val="15"/>
              </w:numPr>
              <w:rPr>
                <w:rFonts w:cs="Arial"/>
                <w:u w:val="single"/>
              </w:rPr>
            </w:pPr>
            <w:r>
              <w:rPr>
                <w:rFonts w:cs="Arial"/>
              </w:rPr>
              <w:t xml:space="preserve">Re-arranging chairs </w:t>
            </w:r>
          </w:p>
          <w:p w14:paraId="6E33AD9D" w14:textId="77777777" w:rsidR="001C2491" w:rsidRPr="00744E7C" w:rsidRDefault="001C2491" w:rsidP="001C2491">
            <w:pPr>
              <w:pStyle w:val="ListParagraph"/>
              <w:numPr>
                <w:ilvl w:val="0"/>
                <w:numId w:val="15"/>
              </w:numPr>
              <w:rPr>
                <w:rFonts w:cs="Arial"/>
                <w:u w:val="single"/>
              </w:rPr>
            </w:pPr>
            <w:r>
              <w:rPr>
                <w:rFonts w:cs="Arial"/>
              </w:rPr>
              <w:t xml:space="preserve">Taking shoes off </w:t>
            </w:r>
          </w:p>
          <w:p w14:paraId="4F984629" w14:textId="77777777" w:rsidR="001C2491" w:rsidRPr="00744E7C" w:rsidRDefault="001C2491" w:rsidP="001C2491">
            <w:pPr>
              <w:pStyle w:val="ListParagraph"/>
              <w:numPr>
                <w:ilvl w:val="0"/>
                <w:numId w:val="15"/>
              </w:numPr>
              <w:rPr>
                <w:rFonts w:cs="Arial"/>
                <w:u w:val="single"/>
              </w:rPr>
            </w:pPr>
            <w:r>
              <w:rPr>
                <w:rFonts w:cs="Arial"/>
              </w:rPr>
              <w:t>Pointless tasks</w:t>
            </w:r>
          </w:p>
          <w:p w14:paraId="1FC882EA" w14:textId="77777777" w:rsidR="001C2491" w:rsidRDefault="001C2491" w:rsidP="001C2491">
            <w:pPr>
              <w:rPr>
                <w:rFonts w:cs="Arial"/>
                <w:u w:val="single"/>
              </w:rPr>
            </w:pPr>
          </w:p>
          <w:p w14:paraId="6A5313B0" w14:textId="77777777" w:rsidR="001C2491" w:rsidRDefault="001C2491" w:rsidP="001C2491">
            <w:pPr>
              <w:rPr>
                <w:rFonts w:cs="Arial"/>
              </w:rPr>
            </w:pPr>
            <w:r w:rsidRPr="00744E7C">
              <w:rPr>
                <w:rFonts w:cs="Arial"/>
              </w:rPr>
              <w:t>Discuss with students what they were doing and what was the point?</w:t>
            </w:r>
          </w:p>
          <w:p w14:paraId="1027281F" w14:textId="77777777" w:rsidR="001C2491" w:rsidRDefault="001C2491" w:rsidP="001C2491">
            <w:pPr>
              <w:rPr>
                <w:rFonts w:cs="Arial"/>
              </w:rPr>
            </w:pPr>
            <w:r>
              <w:rPr>
                <w:rFonts w:cs="Arial"/>
              </w:rPr>
              <w:t xml:space="preserve">There is no point = exactly </w:t>
            </w:r>
            <w:r w:rsidRPr="00744E7C">
              <w:rPr>
                <w:rFonts w:cs="Arial"/>
              </w:rPr>
              <w:sym w:font="Wingdings" w:char="F04A"/>
            </w:r>
          </w:p>
          <w:p w14:paraId="493AF74A" w14:textId="77777777" w:rsidR="001C2491" w:rsidRDefault="001C2491" w:rsidP="001C2491">
            <w:pPr>
              <w:pStyle w:val="ListParagraph"/>
              <w:numPr>
                <w:ilvl w:val="0"/>
                <w:numId w:val="15"/>
              </w:numPr>
              <w:rPr>
                <w:rFonts w:cs="Arial"/>
              </w:rPr>
            </w:pPr>
            <w:r>
              <w:rPr>
                <w:rFonts w:cs="Arial"/>
              </w:rPr>
              <w:t>Introduce the Theatre of the Absurd, discuss prior knowledge.</w:t>
            </w:r>
          </w:p>
          <w:p w14:paraId="762DBD67" w14:textId="77777777" w:rsidR="001C2491" w:rsidRDefault="001C2491" w:rsidP="001C2491">
            <w:pPr>
              <w:pStyle w:val="ListParagraph"/>
              <w:numPr>
                <w:ilvl w:val="0"/>
                <w:numId w:val="15"/>
              </w:numPr>
              <w:rPr>
                <w:rFonts w:cs="Arial"/>
              </w:rPr>
            </w:pPr>
            <w:r>
              <w:rPr>
                <w:rFonts w:cs="Arial"/>
              </w:rPr>
              <w:t>Hand out Absurdist theatre worksheet</w:t>
            </w:r>
          </w:p>
          <w:p w14:paraId="53C80B5B" w14:textId="77777777" w:rsidR="001C2491" w:rsidRPr="00744E7C" w:rsidRDefault="001C2491" w:rsidP="001C2491">
            <w:pPr>
              <w:pStyle w:val="ListParagraph"/>
              <w:numPr>
                <w:ilvl w:val="0"/>
                <w:numId w:val="15"/>
              </w:numPr>
              <w:rPr>
                <w:rFonts w:cs="Arial"/>
              </w:rPr>
            </w:pPr>
            <w:r>
              <w:rPr>
                <w:rFonts w:cs="Arial"/>
              </w:rPr>
              <w:t>PPT on Absurdist theatre: Exploring existentialism, context and conventions</w:t>
            </w:r>
          </w:p>
          <w:p w14:paraId="3C68947A" w14:textId="77777777" w:rsidR="001C2491" w:rsidRDefault="001C2491" w:rsidP="001C2491">
            <w:pPr>
              <w:rPr>
                <w:rFonts w:cs="Arial"/>
                <w:u w:val="single"/>
              </w:rPr>
            </w:pPr>
          </w:p>
          <w:p w14:paraId="1314CDD0" w14:textId="77777777" w:rsidR="001C2491" w:rsidRDefault="001C2491" w:rsidP="001C2491">
            <w:pPr>
              <w:rPr>
                <w:rFonts w:cs="Arial"/>
                <w:u w:val="single"/>
              </w:rPr>
            </w:pPr>
            <w:r>
              <w:rPr>
                <w:rFonts w:cs="Arial"/>
                <w:u w:val="single"/>
              </w:rPr>
              <w:t>Information/discussion:</w:t>
            </w:r>
          </w:p>
          <w:p w14:paraId="20284E99" w14:textId="77777777" w:rsidR="001C2491" w:rsidRDefault="001C2491" w:rsidP="001C2491">
            <w:pPr>
              <w:numPr>
                <w:ilvl w:val="0"/>
                <w:numId w:val="14"/>
              </w:numPr>
              <w:rPr>
                <w:rFonts w:cs="Arial"/>
              </w:rPr>
            </w:pPr>
            <w:r>
              <w:rPr>
                <w:rFonts w:cs="Arial"/>
              </w:rPr>
              <w:t>Context of Absurdist Theatre - influences</w:t>
            </w:r>
          </w:p>
          <w:p w14:paraId="455C199A" w14:textId="77777777" w:rsidR="001C2491" w:rsidRPr="00006B66" w:rsidRDefault="001C2491" w:rsidP="001C2491">
            <w:pPr>
              <w:numPr>
                <w:ilvl w:val="0"/>
                <w:numId w:val="14"/>
              </w:numPr>
              <w:rPr>
                <w:rFonts w:cs="Arial"/>
              </w:rPr>
            </w:pPr>
            <w:r w:rsidRPr="00006B66">
              <w:rPr>
                <w:rFonts w:cs="Arial"/>
              </w:rPr>
              <w:t>Conventions of Absurdist Theatre</w:t>
            </w:r>
          </w:p>
          <w:p w14:paraId="754DF469" w14:textId="77777777" w:rsidR="001C2491" w:rsidRDefault="001C2491" w:rsidP="001C2491">
            <w:pPr>
              <w:rPr>
                <w:lang w:val="en-AU"/>
              </w:rPr>
            </w:pPr>
          </w:p>
        </w:tc>
        <w:tc>
          <w:tcPr>
            <w:tcW w:w="4947" w:type="dxa"/>
            <w:vMerge w:val="restart"/>
          </w:tcPr>
          <w:p w14:paraId="784DB66A" w14:textId="77777777" w:rsidR="001C2491" w:rsidRPr="001C2491" w:rsidRDefault="001C2491" w:rsidP="001C2491">
            <w:pPr>
              <w:pBdr>
                <w:bottom w:val="single" w:sz="12" w:space="0" w:color="EFEFEF"/>
              </w:pBdr>
              <w:spacing w:before="300" w:after="300" w:line="300" w:lineRule="atLeast"/>
              <w:outlineLvl w:val="4"/>
              <w:rPr>
                <w:rFonts w:ascii="Helvetica" w:eastAsia="Times New Roman" w:hAnsi="Helvetica" w:cs="Times New Roman"/>
                <w:b/>
                <w:bCs/>
                <w:caps/>
                <w:color w:val="69737C"/>
                <w:sz w:val="20"/>
                <w:szCs w:val="20"/>
                <w:lang w:eastAsia="en-GB"/>
              </w:rPr>
            </w:pPr>
            <w:r w:rsidRPr="001C2491">
              <w:rPr>
                <w:rFonts w:ascii="Helvetica" w:eastAsia="Times New Roman" w:hAnsi="Helvetica" w:cs="Times New Roman"/>
                <w:b/>
                <w:bCs/>
                <w:caps/>
                <w:color w:val="69737C"/>
                <w:sz w:val="20"/>
                <w:szCs w:val="20"/>
                <w:lang w:eastAsia="en-GB"/>
              </w:rPr>
              <w:t>VOICE AND MOVEMENT</w:t>
            </w:r>
          </w:p>
          <w:p w14:paraId="585BEA75" w14:textId="77777777" w:rsidR="001C2491" w:rsidRPr="001C2491" w:rsidRDefault="001C2491" w:rsidP="001C2491">
            <w:pPr>
              <w:spacing w:after="191"/>
              <w:rPr>
                <w:rFonts w:ascii="Helvetica" w:hAnsi="Helvetica" w:cs="Times New Roman"/>
                <w:color w:val="565656"/>
                <w:sz w:val="20"/>
                <w:szCs w:val="20"/>
                <w:lang w:eastAsia="en-GB"/>
              </w:rPr>
            </w:pPr>
            <w:r w:rsidRPr="001C2491">
              <w:rPr>
                <w:rFonts w:ascii="Helvetica" w:hAnsi="Helvetica" w:cs="Times New Roman"/>
                <w:color w:val="565656"/>
                <w:sz w:val="20"/>
                <w:szCs w:val="20"/>
                <w:lang w:eastAsia="en-GB"/>
              </w:rPr>
              <w:t xml:space="preserve">Voice and movement techniques for selected drama forms and styles </w:t>
            </w:r>
          </w:p>
          <w:p w14:paraId="593E5E59" w14:textId="77777777" w:rsidR="001C2491" w:rsidRPr="001C2491" w:rsidRDefault="001C2491" w:rsidP="001C2491">
            <w:pPr>
              <w:spacing w:after="191"/>
              <w:rPr>
                <w:rFonts w:ascii="Helvetica" w:eastAsia="Times New Roman" w:hAnsi="Helvetica" w:cs="Times New Roman"/>
                <w:color w:val="565656"/>
                <w:sz w:val="20"/>
                <w:szCs w:val="20"/>
                <w:lang w:eastAsia="en-GB"/>
              </w:rPr>
            </w:pPr>
            <w:r w:rsidRPr="001C2491">
              <w:rPr>
                <w:rFonts w:ascii="Helvetica" w:hAnsi="Helvetica" w:cs="Times New Roman"/>
                <w:color w:val="565656"/>
                <w:sz w:val="20"/>
                <w:szCs w:val="20"/>
                <w:lang w:eastAsia="en-GB"/>
              </w:rPr>
              <w:t xml:space="preserve">Preparation techniques for voice and movement for selected drama forms and styles </w:t>
            </w:r>
          </w:p>
          <w:p w14:paraId="48B65FFD" w14:textId="77777777" w:rsidR="001C2491" w:rsidRPr="001C2491" w:rsidRDefault="001C2491" w:rsidP="001C2491">
            <w:pPr>
              <w:spacing w:after="191"/>
              <w:rPr>
                <w:rFonts w:ascii="Helvetica" w:hAnsi="Helvetica" w:cs="Times New Roman"/>
                <w:color w:val="565656"/>
                <w:sz w:val="20"/>
                <w:szCs w:val="20"/>
                <w:lang w:eastAsia="en-GB"/>
              </w:rPr>
            </w:pPr>
            <w:r w:rsidRPr="001C2491">
              <w:rPr>
                <w:rFonts w:ascii="Helvetica" w:hAnsi="Helvetica" w:cs="Times New Roman"/>
                <w:color w:val="565656"/>
                <w:sz w:val="20"/>
                <w:szCs w:val="20"/>
                <w:lang w:eastAsia="en-GB"/>
              </w:rPr>
              <w:t xml:space="preserve">Mime techniques (choosing the level of precision of movement needed when telling a story) in drama </w:t>
            </w:r>
          </w:p>
          <w:p w14:paraId="178D36B8" w14:textId="77777777" w:rsidR="001C2491" w:rsidRPr="001C2491" w:rsidRDefault="001C2491" w:rsidP="001C2491">
            <w:pPr>
              <w:pBdr>
                <w:bottom w:val="single" w:sz="12" w:space="0" w:color="EFEFEF"/>
              </w:pBdr>
              <w:spacing w:before="300" w:after="300" w:line="300" w:lineRule="atLeast"/>
              <w:outlineLvl w:val="4"/>
              <w:rPr>
                <w:rFonts w:ascii="Helvetica" w:eastAsia="Times New Roman" w:hAnsi="Helvetica" w:cs="Times New Roman"/>
                <w:b/>
                <w:bCs/>
                <w:caps/>
                <w:color w:val="69737C"/>
                <w:sz w:val="20"/>
                <w:szCs w:val="20"/>
                <w:lang w:eastAsia="en-GB"/>
              </w:rPr>
            </w:pPr>
            <w:r w:rsidRPr="001C2491">
              <w:rPr>
                <w:rFonts w:ascii="Helvetica" w:eastAsia="Times New Roman" w:hAnsi="Helvetica" w:cs="Times New Roman"/>
                <w:b/>
                <w:bCs/>
                <w:caps/>
                <w:color w:val="69737C"/>
                <w:sz w:val="20"/>
                <w:szCs w:val="20"/>
                <w:lang w:eastAsia="en-GB"/>
              </w:rPr>
              <w:t>DRAMA PROCESSES AND THE ELEMENTS OF DRAMA</w:t>
            </w:r>
          </w:p>
          <w:p w14:paraId="1F78E11A" w14:textId="77777777" w:rsidR="001C2491" w:rsidRPr="001C2491" w:rsidRDefault="001C2491" w:rsidP="001C2491">
            <w:pPr>
              <w:spacing w:after="191"/>
              <w:rPr>
                <w:rFonts w:ascii="Helvetica" w:hAnsi="Helvetica" w:cs="Times New Roman"/>
                <w:color w:val="565656"/>
                <w:sz w:val="20"/>
                <w:szCs w:val="20"/>
                <w:lang w:eastAsia="en-GB"/>
              </w:rPr>
            </w:pPr>
            <w:r w:rsidRPr="001C2491">
              <w:rPr>
                <w:rFonts w:ascii="Helvetica" w:hAnsi="Helvetica" w:cs="Times New Roman"/>
                <w:color w:val="565656"/>
                <w:sz w:val="20"/>
                <w:szCs w:val="20"/>
                <w:lang w:eastAsia="en-GB"/>
              </w:rPr>
              <w:t>Drama processes through combining the elements of drama (role, character and relationships; voice and movement; time, space and situation; mood, atmosphere and dramatic tension) used by selected drama practitioners such as Rudolf Laban, Augusto Boal or Cecily O'Neill to manipulate dramatic meaning and audience relationships</w:t>
            </w:r>
          </w:p>
          <w:p w14:paraId="7B605505" w14:textId="77777777" w:rsidR="001C2491" w:rsidRPr="001C2491" w:rsidRDefault="001C2491" w:rsidP="001C2491">
            <w:pPr>
              <w:spacing w:after="191"/>
              <w:rPr>
                <w:rFonts w:ascii="Helvetica" w:hAnsi="Helvetica" w:cs="Times New Roman"/>
                <w:color w:val="565656"/>
                <w:sz w:val="20"/>
                <w:szCs w:val="20"/>
                <w:lang w:eastAsia="en-GB"/>
              </w:rPr>
            </w:pPr>
            <w:r w:rsidRPr="001C2491">
              <w:rPr>
                <w:rFonts w:ascii="Helvetica" w:hAnsi="Helvetica" w:cs="Times New Roman"/>
                <w:color w:val="565656"/>
                <w:sz w:val="20"/>
                <w:szCs w:val="20"/>
                <w:lang w:eastAsia="en-GB"/>
              </w:rPr>
              <w:lastRenderedPageBreak/>
              <w:t xml:space="preserve">Approaches to characterisation suited to the selected drama forms and styles, texts and themes </w:t>
            </w:r>
          </w:p>
          <w:p w14:paraId="39AA91F5" w14:textId="77777777" w:rsidR="001C2491" w:rsidRPr="001C2491" w:rsidRDefault="001C2491" w:rsidP="001C2491">
            <w:pPr>
              <w:pBdr>
                <w:bottom w:val="single" w:sz="12" w:space="0" w:color="EFEFEF"/>
              </w:pBdr>
              <w:spacing w:before="300" w:after="300" w:line="300" w:lineRule="atLeast"/>
              <w:outlineLvl w:val="4"/>
              <w:rPr>
                <w:rFonts w:ascii="Helvetica" w:eastAsia="Times New Roman" w:hAnsi="Helvetica" w:cs="Times New Roman"/>
                <w:b/>
                <w:bCs/>
                <w:caps/>
                <w:color w:val="69737C"/>
                <w:sz w:val="20"/>
                <w:szCs w:val="20"/>
                <w:lang w:eastAsia="en-GB"/>
              </w:rPr>
            </w:pPr>
            <w:r w:rsidRPr="001C2491">
              <w:rPr>
                <w:rFonts w:ascii="Helvetica" w:eastAsia="Times New Roman" w:hAnsi="Helvetica" w:cs="Times New Roman"/>
                <w:b/>
                <w:bCs/>
                <w:caps/>
                <w:color w:val="69737C"/>
                <w:sz w:val="20"/>
                <w:szCs w:val="20"/>
                <w:lang w:eastAsia="en-GB"/>
              </w:rPr>
              <w:t>DRAMA FORMS AND STYLES</w:t>
            </w:r>
          </w:p>
          <w:p w14:paraId="5FAE48A2" w14:textId="77777777" w:rsidR="001C2491" w:rsidRPr="001C2491" w:rsidRDefault="001C2491" w:rsidP="001C2491">
            <w:pPr>
              <w:spacing w:after="191"/>
              <w:rPr>
                <w:rFonts w:ascii="Helvetica" w:hAnsi="Helvetica" w:cs="Times New Roman"/>
                <w:color w:val="565656"/>
                <w:sz w:val="20"/>
                <w:szCs w:val="20"/>
                <w:lang w:eastAsia="en-GB"/>
              </w:rPr>
            </w:pPr>
            <w:r w:rsidRPr="001C2491">
              <w:rPr>
                <w:rFonts w:ascii="Helvetica" w:hAnsi="Helvetica" w:cs="Times New Roman"/>
                <w:color w:val="565656"/>
                <w:sz w:val="20"/>
                <w:szCs w:val="20"/>
                <w:lang w:eastAsia="en-GB"/>
              </w:rPr>
              <w:t xml:space="preserve">Script interpretation, based on a reading of the complete text, of an extended scene or section to manipulate mood and interpret themes for audience </w:t>
            </w:r>
          </w:p>
          <w:p w14:paraId="3C254685" w14:textId="77777777" w:rsidR="001C2491" w:rsidRPr="001C2491" w:rsidRDefault="001C2491" w:rsidP="001C2491">
            <w:pPr>
              <w:spacing w:after="191"/>
              <w:rPr>
                <w:rFonts w:ascii="Helvetica" w:hAnsi="Helvetica" w:cs="Times New Roman"/>
                <w:color w:val="565656"/>
                <w:sz w:val="20"/>
                <w:szCs w:val="20"/>
                <w:lang w:eastAsia="en-GB"/>
              </w:rPr>
            </w:pPr>
            <w:r w:rsidRPr="001C2491">
              <w:rPr>
                <w:rFonts w:ascii="Helvetica" w:hAnsi="Helvetica" w:cs="Times New Roman"/>
                <w:color w:val="565656"/>
                <w:sz w:val="20"/>
                <w:szCs w:val="20"/>
                <w:lang w:eastAsia="en-GB"/>
              </w:rPr>
              <w:t>Devised drama exploring international or global themes based on research and selected drama forms and styles</w:t>
            </w:r>
          </w:p>
          <w:p w14:paraId="7D0F23B8" w14:textId="77777777" w:rsidR="001C2491" w:rsidRPr="001C2491" w:rsidRDefault="001C2491" w:rsidP="001C2491">
            <w:pPr>
              <w:pBdr>
                <w:bottom w:val="single" w:sz="12" w:space="0" w:color="EFEFEF"/>
              </w:pBdr>
              <w:spacing w:before="300" w:after="300" w:line="300" w:lineRule="atLeast"/>
              <w:outlineLvl w:val="4"/>
              <w:rPr>
                <w:rFonts w:ascii="Helvetica" w:eastAsia="Times New Roman" w:hAnsi="Helvetica" w:cs="Times New Roman"/>
                <w:b/>
                <w:bCs/>
                <w:caps/>
                <w:color w:val="69737C"/>
                <w:sz w:val="20"/>
                <w:szCs w:val="20"/>
                <w:lang w:eastAsia="en-GB"/>
              </w:rPr>
            </w:pPr>
            <w:r w:rsidRPr="001C2491">
              <w:rPr>
                <w:rFonts w:ascii="Helvetica" w:eastAsia="Times New Roman" w:hAnsi="Helvetica" w:cs="Times New Roman"/>
                <w:b/>
                <w:bCs/>
                <w:caps/>
                <w:color w:val="69737C"/>
                <w:sz w:val="20"/>
                <w:szCs w:val="20"/>
                <w:lang w:eastAsia="en-GB"/>
              </w:rPr>
              <w:t>DRAMA CONVENTIONS</w:t>
            </w:r>
          </w:p>
          <w:p w14:paraId="48DA4E04" w14:textId="77777777" w:rsidR="001C2491" w:rsidRPr="001C2491" w:rsidRDefault="001C2491" w:rsidP="001C2491">
            <w:pPr>
              <w:spacing w:after="191"/>
              <w:rPr>
                <w:rFonts w:ascii="Helvetica" w:hAnsi="Helvetica" w:cs="Times New Roman"/>
                <w:color w:val="565656"/>
                <w:sz w:val="20"/>
                <w:szCs w:val="20"/>
                <w:lang w:eastAsia="en-GB"/>
              </w:rPr>
            </w:pPr>
            <w:r w:rsidRPr="001C2491">
              <w:rPr>
                <w:rFonts w:ascii="Helvetica" w:hAnsi="Helvetica" w:cs="Times New Roman"/>
                <w:color w:val="565656"/>
                <w:sz w:val="20"/>
                <w:szCs w:val="20"/>
                <w:lang w:eastAsia="en-GB"/>
              </w:rPr>
              <w:t xml:space="preserve">Drama structures based on cyclical structures and numerous plotlines </w:t>
            </w:r>
          </w:p>
          <w:p w14:paraId="79EFD92C" w14:textId="77777777" w:rsidR="001C2491" w:rsidRPr="001C2491" w:rsidRDefault="001C2491" w:rsidP="001C2491">
            <w:pPr>
              <w:spacing w:after="191"/>
              <w:rPr>
                <w:rFonts w:ascii="Helvetica" w:hAnsi="Helvetica" w:cs="Times New Roman"/>
                <w:color w:val="565656"/>
                <w:sz w:val="20"/>
                <w:szCs w:val="20"/>
                <w:lang w:eastAsia="en-GB"/>
              </w:rPr>
            </w:pPr>
            <w:r w:rsidRPr="001C2491">
              <w:rPr>
                <w:rFonts w:ascii="Helvetica" w:hAnsi="Helvetica" w:cs="Times New Roman"/>
                <w:color w:val="565656"/>
                <w:sz w:val="20"/>
                <w:szCs w:val="20"/>
                <w:lang w:eastAsia="en-GB"/>
              </w:rPr>
              <w:t xml:space="preserve">Drama conventions manipulated for selected drama forms and styles </w:t>
            </w:r>
          </w:p>
          <w:p w14:paraId="016B7881" w14:textId="77777777" w:rsidR="001C2491" w:rsidRPr="001C2491" w:rsidRDefault="001C2491" w:rsidP="001C2491">
            <w:pPr>
              <w:spacing w:after="191"/>
              <w:rPr>
                <w:rFonts w:ascii="Helvetica" w:hAnsi="Helvetica" w:cs="Times New Roman"/>
                <w:color w:val="565656"/>
                <w:sz w:val="20"/>
                <w:szCs w:val="20"/>
                <w:lang w:eastAsia="en-GB"/>
              </w:rPr>
            </w:pPr>
            <w:r w:rsidRPr="001C2491">
              <w:rPr>
                <w:rFonts w:ascii="Helvetica" w:hAnsi="Helvetica" w:cs="Times New Roman"/>
                <w:color w:val="565656"/>
                <w:sz w:val="20"/>
                <w:szCs w:val="20"/>
                <w:lang w:eastAsia="en-GB"/>
              </w:rPr>
              <w:t xml:space="preserve">Improvisation conventions (dénouement, creating an effective conclusion) </w:t>
            </w:r>
          </w:p>
          <w:p w14:paraId="12FAA8BC" w14:textId="77777777" w:rsidR="001C2491" w:rsidRPr="001C2491" w:rsidRDefault="001C2491" w:rsidP="001C2491">
            <w:pPr>
              <w:pBdr>
                <w:bottom w:val="single" w:sz="12" w:space="0" w:color="EFEFEF"/>
              </w:pBdr>
              <w:spacing w:before="300" w:after="300" w:line="300" w:lineRule="atLeast"/>
              <w:outlineLvl w:val="4"/>
              <w:rPr>
                <w:rFonts w:ascii="Helvetica" w:eastAsia="Times New Roman" w:hAnsi="Helvetica" w:cs="Times New Roman"/>
                <w:b/>
                <w:bCs/>
                <w:caps/>
                <w:color w:val="69737C"/>
                <w:sz w:val="20"/>
                <w:szCs w:val="20"/>
                <w:lang w:eastAsia="en-GB"/>
              </w:rPr>
            </w:pPr>
            <w:r w:rsidRPr="001C2491">
              <w:rPr>
                <w:rFonts w:ascii="Helvetica" w:eastAsia="Times New Roman" w:hAnsi="Helvetica" w:cs="Times New Roman"/>
                <w:b/>
                <w:bCs/>
                <w:caps/>
                <w:color w:val="69737C"/>
                <w:sz w:val="20"/>
                <w:szCs w:val="20"/>
                <w:lang w:eastAsia="en-GB"/>
              </w:rPr>
              <w:t>SPACES OF PERFORMANCE</w:t>
            </w:r>
          </w:p>
          <w:p w14:paraId="3527ECCC" w14:textId="77777777" w:rsidR="001C2491" w:rsidRPr="001C2491" w:rsidRDefault="001C2491" w:rsidP="001C2491">
            <w:pPr>
              <w:spacing w:after="191"/>
              <w:rPr>
                <w:rFonts w:ascii="Helvetica" w:hAnsi="Helvetica" w:cs="Times New Roman"/>
                <w:color w:val="565656"/>
                <w:sz w:val="20"/>
                <w:szCs w:val="20"/>
                <w:lang w:eastAsia="en-GB"/>
              </w:rPr>
            </w:pPr>
            <w:r w:rsidRPr="001C2491">
              <w:rPr>
                <w:rFonts w:ascii="Helvetica" w:hAnsi="Helvetica" w:cs="Times New Roman"/>
                <w:color w:val="565656"/>
                <w:sz w:val="20"/>
                <w:szCs w:val="20"/>
                <w:lang w:eastAsia="en-GB"/>
              </w:rPr>
              <w:t xml:space="preserve">Levels, status, proxemics, focus and balance in making drama </w:t>
            </w:r>
          </w:p>
          <w:p w14:paraId="57B40B70" w14:textId="77777777" w:rsidR="001C2491" w:rsidRPr="001C2491" w:rsidRDefault="001C2491" w:rsidP="001C2491">
            <w:pPr>
              <w:spacing w:after="191"/>
              <w:rPr>
                <w:rFonts w:ascii="Helvetica" w:hAnsi="Helvetica" w:cs="Times New Roman"/>
                <w:color w:val="565656"/>
                <w:sz w:val="20"/>
                <w:szCs w:val="20"/>
                <w:lang w:eastAsia="en-GB"/>
              </w:rPr>
            </w:pPr>
            <w:r w:rsidRPr="001C2491">
              <w:rPr>
                <w:rFonts w:ascii="Helvetica" w:hAnsi="Helvetica" w:cs="Times New Roman"/>
                <w:color w:val="565656"/>
                <w:sz w:val="20"/>
                <w:szCs w:val="20"/>
                <w:lang w:eastAsia="en-GB"/>
              </w:rPr>
              <w:t xml:space="preserve">Stage geography, blocking notation and the impact of in-the-round and adapted stages </w:t>
            </w:r>
          </w:p>
          <w:p w14:paraId="3127A829" w14:textId="77777777" w:rsidR="001C2491" w:rsidRPr="001C2491" w:rsidRDefault="001C2491" w:rsidP="001C2491">
            <w:pPr>
              <w:spacing w:after="191"/>
              <w:rPr>
                <w:rFonts w:ascii="Helvetica" w:hAnsi="Helvetica" w:cs="Times New Roman"/>
                <w:color w:val="565656"/>
                <w:sz w:val="20"/>
                <w:szCs w:val="20"/>
                <w:lang w:eastAsia="en-GB"/>
              </w:rPr>
            </w:pPr>
            <w:r w:rsidRPr="001C2491">
              <w:rPr>
                <w:rFonts w:ascii="Helvetica" w:hAnsi="Helvetica" w:cs="Times New Roman"/>
                <w:color w:val="565656"/>
                <w:sz w:val="20"/>
                <w:szCs w:val="20"/>
                <w:lang w:eastAsia="en-GB"/>
              </w:rPr>
              <w:t xml:space="preserve">Imaginary spaces manipulated by stage components and properties, the elements of drama and audience </w:t>
            </w:r>
          </w:p>
          <w:p w14:paraId="596AEE3B" w14:textId="77777777" w:rsidR="001C2491" w:rsidRPr="001C2491" w:rsidRDefault="001C2491" w:rsidP="001C2491">
            <w:pPr>
              <w:pBdr>
                <w:bottom w:val="single" w:sz="12" w:space="0" w:color="EFEFEF"/>
              </w:pBdr>
              <w:spacing w:before="300" w:after="300" w:line="300" w:lineRule="atLeast"/>
              <w:outlineLvl w:val="4"/>
              <w:rPr>
                <w:rFonts w:ascii="Helvetica" w:eastAsia="Times New Roman" w:hAnsi="Helvetica" w:cs="Times New Roman"/>
                <w:b/>
                <w:bCs/>
                <w:caps/>
                <w:color w:val="69737C"/>
                <w:sz w:val="20"/>
                <w:szCs w:val="20"/>
                <w:lang w:eastAsia="en-GB"/>
              </w:rPr>
            </w:pPr>
            <w:r w:rsidRPr="001C2491">
              <w:rPr>
                <w:rFonts w:ascii="Helvetica" w:eastAsia="Times New Roman" w:hAnsi="Helvetica" w:cs="Times New Roman"/>
                <w:b/>
                <w:bCs/>
                <w:caps/>
                <w:color w:val="69737C"/>
                <w:sz w:val="20"/>
                <w:szCs w:val="20"/>
                <w:lang w:eastAsia="en-GB"/>
              </w:rPr>
              <w:lastRenderedPageBreak/>
              <w:t>DESIGN AND TECHNOLOGY</w:t>
            </w:r>
          </w:p>
          <w:p w14:paraId="76423641" w14:textId="77777777" w:rsidR="001C2491" w:rsidRPr="001C2491" w:rsidRDefault="001C2491" w:rsidP="001C2491">
            <w:pPr>
              <w:spacing w:after="191"/>
              <w:rPr>
                <w:rFonts w:ascii="Helvetica" w:hAnsi="Helvetica" w:cs="Times New Roman"/>
                <w:color w:val="565656"/>
                <w:sz w:val="20"/>
                <w:szCs w:val="20"/>
                <w:lang w:eastAsia="en-GB"/>
              </w:rPr>
            </w:pPr>
            <w:r w:rsidRPr="001C2491">
              <w:rPr>
                <w:rFonts w:ascii="Helvetica" w:hAnsi="Helvetica" w:cs="Times New Roman"/>
                <w:color w:val="565656"/>
                <w:sz w:val="20"/>
                <w:szCs w:val="20"/>
                <w:lang w:eastAsia="en-GB"/>
              </w:rPr>
              <w:t xml:space="preserve">Design and technology to manipulate focus and mood </w:t>
            </w:r>
          </w:p>
          <w:p w14:paraId="0E7D1844" w14:textId="4C2E9DB4" w:rsidR="001C2491" w:rsidRPr="001C2491" w:rsidRDefault="001C2491" w:rsidP="001C2491">
            <w:pPr>
              <w:spacing w:after="191"/>
              <w:rPr>
                <w:rFonts w:ascii="Helvetica" w:hAnsi="Helvetica" w:cs="Times New Roman"/>
                <w:color w:val="565656"/>
                <w:sz w:val="20"/>
                <w:szCs w:val="20"/>
                <w:lang w:eastAsia="en-GB"/>
              </w:rPr>
            </w:pPr>
            <w:r w:rsidRPr="001C2491">
              <w:rPr>
                <w:rFonts w:ascii="Helvetica" w:hAnsi="Helvetica" w:cs="Times New Roman"/>
                <w:color w:val="565656"/>
                <w:sz w:val="20"/>
                <w:szCs w:val="20"/>
                <w:lang w:eastAsia="en-GB"/>
              </w:rPr>
              <w:t xml:space="preserve">Design principles (balance, contrast, repetition, pattern) selected to make meaning and add to the experience of theatre </w:t>
            </w:r>
          </w:p>
          <w:p w14:paraId="70189E6D" w14:textId="77777777" w:rsidR="001C2491" w:rsidRPr="001C2491" w:rsidRDefault="001C2491" w:rsidP="001C2491">
            <w:pPr>
              <w:pBdr>
                <w:bottom w:val="single" w:sz="12" w:space="0" w:color="EFEFEF"/>
              </w:pBdr>
              <w:spacing w:before="300" w:after="300" w:line="300" w:lineRule="atLeast"/>
              <w:outlineLvl w:val="4"/>
              <w:rPr>
                <w:rFonts w:ascii="Helvetica" w:eastAsia="Times New Roman" w:hAnsi="Helvetica" w:cs="Times New Roman"/>
                <w:b/>
                <w:bCs/>
                <w:caps/>
                <w:color w:val="69737C"/>
                <w:sz w:val="20"/>
                <w:szCs w:val="20"/>
                <w:lang w:eastAsia="en-GB"/>
              </w:rPr>
            </w:pPr>
            <w:r w:rsidRPr="001C2491">
              <w:rPr>
                <w:rFonts w:ascii="Helvetica" w:eastAsia="Times New Roman" w:hAnsi="Helvetica" w:cs="Times New Roman"/>
                <w:b/>
                <w:bCs/>
                <w:caps/>
                <w:color w:val="69737C"/>
                <w:sz w:val="20"/>
                <w:szCs w:val="20"/>
                <w:lang w:eastAsia="en-GB"/>
              </w:rPr>
              <w:t>SELF-MANAGEMENT AND GROUP MANAGEMENT SKILLS AND PROCESSES</w:t>
            </w:r>
          </w:p>
          <w:p w14:paraId="7B829E80" w14:textId="77777777" w:rsidR="001C2491" w:rsidRPr="001C2491" w:rsidRDefault="001C2491" w:rsidP="001C2491">
            <w:pPr>
              <w:spacing w:after="191"/>
              <w:rPr>
                <w:rFonts w:ascii="Helvetica" w:hAnsi="Helvetica" w:cs="Times New Roman"/>
                <w:color w:val="565656"/>
                <w:sz w:val="20"/>
                <w:szCs w:val="20"/>
                <w:lang w:eastAsia="en-GB"/>
              </w:rPr>
            </w:pPr>
            <w:r w:rsidRPr="001C2491">
              <w:rPr>
                <w:rFonts w:ascii="Helvetica" w:hAnsi="Helvetica" w:cs="Times New Roman"/>
                <w:color w:val="565656"/>
                <w:sz w:val="20"/>
                <w:szCs w:val="20"/>
                <w:lang w:eastAsia="en-GB"/>
              </w:rPr>
              <w:t xml:space="preserve">Effective group work processes (strategic planning and evaluation processes) in drama </w:t>
            </w:r>
          </w:p>
          <w:p w14:paraId="5D078BB6" w14:textId="77777777" w:rsidR="001C2491" w:rsidRPr="001C2491" w:rsidRDefault="001C2491" w:rsidP="001C2491">
            <w:pPr>
              <w:spacing w:after="191"/>
              <w:rPr>
                <w:rFonts w:ascii="Helvetica" w:hAnsi="Helvetica" w:cs="Times New Roman"/>
                <w:color w:val="565656"/>
                <w:sz w:val="20"/>
                <w:szCs w:val="20"/>
                <w:lang w:eastAsia="en-GB"/>
              </w:rPr>
            </w:pPr>
            <w:r w:rsidRPr="001C2491">
              <w:rPr>
                <w:rFonts w:ascii="Helvetica" w:hAnsi="Helvetica" w:cs="Times New Roman"/>
                <w:color w:val="565656"/>
                <w:sz w:val="20"/>
                <w:szCs w:val="20"/>
                <w:lang w:eastAsia="en-GB"/>
              </w:rPr>
              <w:t xml:space="preserve">Safe practices in drama (performing arts safety primers) </w:t>
            </w:r>
          </w:p>
          <w:p w14:paraId="05879EA9" w14:textId="77777777" w:rsidR="001C2491" w:rsidRPr="001C2491" w:rsidRDefault="001C2491" w:rsidP="001C2491">
            <w:pPr>
              <w:pStyle w:val="Heading5"/>
              <w:pBdr>
                <w:bottom w:val="single" w:sz="12" w:space="0" w:color="EFEFEF"/>
              </w:pBdr>
              <w:spacing w:before="300" w:beforeAutospacing="0" w:after="300" w:afterAutospacing="0" w:line="300" w:lineRule="atLeast"/>
              <w:rPr>
                <w:rFonts w:ascii="Helvetica" w:eastAsia="Times New Roman" w:hAnsi="Helvetica"/>
                <w:caps/>
                <w:color w:val="69737C"/>
              </w:rPr>
            </w:pPr>
            <w:r w:rsidRPr="001C2491">
              <w:rPr>
                <w:rFonts w:ascii="Helvetica" w:eastAsia="Times New Roman" w:hAnsi="Helvetica"/>
                <w:caps/>
                <w:color w:val="69737C"/>
              </w:rPr>
              <w:t>DRAMA REFLECTIONS</w:t>
            </w:r>
          </w:p>
          <w:p w14:paraId="3EDE6F32" w14:textId="77777777" w:rsidR="001C2491" w:rsidRPr="001C2491" w:rsidRDefault="001C2491" w:rsidP="001C2491">
            <w:pPr>
              <w:pStyle w:val="NormalWeb"/>
              <w:spacing w:before="0" w:beforeAutospacing="0" w:after="191" w:afterAutospacing="0"/>
              <w:rPr>
                <w:rFonts w:ascii="Helvetica" w:hAnsi="Helvetica"/>
                <w:color w:val="565656"/>
                <w:sz w:val="20"/>
                <w:szCs w:val="20"/>
              </w:rPr>
            </w:pPr>
            <w:r w:rsidRPr="001C2491">
              <w:rPr>
                <w:rFonts w:ascii="Helvetica" w:hAnsi="Helvetica"/>
                <w:color w:val="565656"/>
                <w:sz w:val="20"/>
                <w:szCs w:val="20"/>
              </w:rPr>
              <w:t xml:space="preserve">Reflective writing, on their own and others’ work, analysing choices in drama making and using precise drama terminology and language </w:t>
            </w:r>
          </w:p>
          <w:p w14:paraId="765C94AC" w14:textId="77777777" w:rsidR="001C2491" w:rsidRPr="001C2491" w:rsidRDefault="001C2491" w:rsidP="001C2491">
            <w:pPr>
              <w:pStyle w:val="Heading5"/>
              <w:pBdr>
                <w:bottom w:val="single" w:sz="12" w:space="0" w:color="EFEFEF"/>
              </w:pBdr>
              <w:spacing w:before="300" w:beforeAutospacing="0" w:after="300" w:afterAutospacing="0" w:line="300" w:lineRule="atLeast"/>
              <w:rPr>
                <w:rFonts w:ascii="Helvetica" w:eastAsia="Times New Roman" w:hAnsi="Helvetica"/>
                <w:caps/>
                <w:color w:val="69737C"/>
              </w:rPr>
            </w:pPr>
            <w:r w:rsidRPr="001C2491">
              <w:rPr>
                <w:rFonts w:ascii="Helvetica" w:eastAsia="Times New Roman" w:hAnsi="Helvetica"/>
                <w:caps/>
                <w:color w:val="69737C"/>
              </w:rPr>
              <w:t>DRAMA RESPONSES</w:t>
            </w:r>
          </w:p>
          <w:p w14:paraId="58C07D93" w14:textId="77777777" w:rsidR="001C2491" w:rsidRPr="001C2491" w:rsidRDefault="001C2491" w:rsidP="001C2491">
            <w:pPr>
              <w:pStyle w:val="NormalWeb"/>
              <w:spacing w:before="0" w:beforeAutospacing="0" w:after="191" w:afterAutospacing="0"/>
              <w:rPr>
                <w:rFonts w:ascii="Helvetica" w:eastAsia="Times New Roman" w:hAnsi="Helvetica"/>
                <w:color w:val="565656"/>
                <w:sz w:val="20"/>
                <w:szCs w:val="20"/>
              </w:rPr>
            </w:pPr>
            <w:r w:rsidRPr="001C2491">
              <w:rPr>
                <w:rFonts w:ascii="Helvetica" w:hAnsi="Helvetica"/>
                <w:color w:val="565656"/>
                <w:sz w:val="20"/>
                <w:szCs w:val="20"/>
              </w:rPr>
              <w:t xml:space="preserve">Analytical writing using different forms of communication on viewed live performances (live or digital copies of live performances), focusing on the elements of drama and design and technology to make meaning </w:t>
            </w:r>
          </w:p>
          <w:p w14:paraId="6B9E4A3D" w14:textId="77777777" w:rsidR="001C2491" w:rsidRPr="001C2491" w:rsidRDefault="001C2491" w:rsidP="001C2491">
            <w:pPr>
              <w:pStyle w:val="Heading5"/>
              <w:pBdr>
                <w:bottom w:val="single" w:sz="12" w:space="0" w:color="EFEFEF"/>
              </w:pBdr>
              <w:spacing w:before="300" w:beforeAutospacing="0" w:after="300" w:afterAutospacing="0" w:line="300" w:lineRule="atLeast"/>
              <w:rPr>
                <w:rFonts w:ascii="Helvetica" w:eastAsia="Times New Roman" w:hAnsi="Helvetica"/>
                <w:caps/>
                <w:color w:val="69737C"/>
              </w:rPr>
            </w:pPr>
            <w:r w:rsidRPr="001C2491">
              <w:rPr>
                <w:rFonts w:ascii="Helvetica" w:eastAsia="Times New Roman" w:hAnsi="Helvetica"/>
                <w:caps/>
                <w:color w:val="69737C"/>
              </w:rPr>
              <w:lastRenderedPageBreak/>
              <w:t>ORAL COMMUNICATION</w:t>
            </w:r>
          </w:p>
          <w:p w14:paraId="3292FE32" w14:textId="77777777" w:rsidR="001C2491" w:rsidRPr="001C2491" w:rsidRDefault="001C2491" w:rsidP="001C2491">
            <w:pPr>
              <w:pStyle w:val="NormalWeb"/>
              <w:spacing w:before="0" w:beforeAutospacing="0" w:after="191" w:afterAutospacing="0"/>
              <w:rPr>
                <w:rFonts w:ascii="Helvetica" w:hAnsi="Helvetica"/>
                <w:color w:val="565656"/>
                <w:sz w:val="20"/>
                <w:szCs w:val="20"/>
              </w:rPr>
            </w:pPr>
            <w:r w:rsidRPr="001C2491">
              <w:rPr>
                <w:rFonts w:ascii="Helvetica" w:hAnsi="Helvetica"/>
                <w:color w:val="565656"/>
                <w:sz w:val="20"/>
                <w:szCs w:val="20"/>
              </w:rPr>
              <w:t xml:space="preserve">Oral communication (explaining in an interview, the reasons behind choices in drama making) </w:t>
            </w:r>
          </w:p>
          <w:p w14:paraId="4AA669CA" w14:textId="77777777" w:rsidR="001C2491" w:rsidRPr="001C2491" w:rsidRDefault="001C2491" w:rsidP="001C2491">
            <w:pPr>
              <w:rPr>
                <w:sz w:val="20"/>
                <w:szCs w:val="20"/>
                <w:lang w:val="en-AU"/>
              </w:rPr>
            </w:pPr>
          </w:p>
        </w:tc>
      </w:tr>
      <w:tr w:rsidR="001C2491" w14:paraId="7B34974D" w14:textId="77777777" w:rsidTr="001C2491">
        <w:trPr>
          <w:trHeight w:val="7705"/>
        </w:trPr>
        <w:tc>
          <w:tcPr>
            <w:tcW w:w="952" w:type="dxa"/>
          </w:tcPr>
          <w:p w14:paraId="2DA9E5D9" w14:textId="01D99FCC" w:rsidR="001C2491" w:rsidRDefault="001C2491" w:rsidP="001C2491">
            <w:pPr>
              <w:rPr>
                <w:lang w:val="en-AU"/>
              </w:rPr>
            </w:pPr>
            <w:r>
              <w:rPr>
                <w:lang w:val="en-AU"/>
              </w:rPr>
              <w:lastRenderedPageBreak/>
              <w:t>2</w:t>
            </w:r>
          </w:p>
        </w:tc>
        <w:tc>
          <w:tcPr>
            <w:tcW w:w="2239" w:type="dxa"/>
          </w:tcPr>
          <w:p w14:paraId="4A07CCD1" w14:textId="77777777" w:rsidR="001C2491" w:rsidRDefault="001C2491" w:rsidP="001C2491">
            <w:pPr>
              <w:rPr>
                <w:rFonts w:cs="Arial"/>
              </w:rPr>
            </w:pPr>
            <w:r>
              <w:rPr>
                <w:rFonts w:cs="Arial"/>
              </w:rPr>
              <w:t xml:space="preserve">Students use script excerpts to develop an understanding of how to incorporate the conventions of Absurdist Theatre. </w:t>
            </w:r>
          </w:p>
          <w:p w14:paraId="28493B07" w14:textId="77777777" w:rsidR="001C2491" w:rsidRDefault="001C2491" w:rsidP="001C2491">
            <w:pPr>
              <w:rPr>
                <w:rFonts w:cs="Arial"/>
              </w:rPr>
            </w:pPr>
          </w:p>
          <w:p w14:paraId="1C6A51DD" w14:textId="77777777" w:rsidR="001C2491" w:rsidRDefault="001C2491" w:rsidP="001C2491">
            <w:pPr>
              <w:rPr>
                <w:rFonts w:cs="Arial"/>
              </w:rPr>
            </w:pPr>
          </w:p>
          <w:p w14:paraId="35D3485A" w14:textId="77777777" w:rsidR="001C2491" w:rsidRDefault="001C2491" w:rsidP="001C2491">
            <w:pPr>
              <w:rPr>
                <w:rFonts w:cs="Arial"/>
              </w:rPr>
            </w:pPr>
          </w:p>
          <w:p w14:paraId="058B7FF6" w14:textId="77777777" w:rsidR="001C2491" w:rsidRDefault="001C2491" w:rsidP="001C2491">
            <w:pPr>
              <w:rPr>
                <w:rFonts w:cs="Arial"/>
              </w:rPr>
            </w:pPr>
          </w:p>
          <w:p w14:paraId="53B8BCFC" w14:textId="77777777" w:rsidR="001C2491" w:rsidRDefault="001C2491" w:rsidP="001C2491">
            <w:pPr>
              <w:rPr>
                <w:rFonts w:cs="Arial"/>
              </w:rPr>
            </w:pPr>
          </w:p>
          <w:p w14:paraId="7136E75C" w14:textId="77777777" w:rsidR="001C2491" w:rsidRDefault="001C2491" w:rsidP="001C2491">
            <w:pPr>
              <w:rPr>
                <w:rFonts w:cs="Arial"/>
              </w:rPr>
            </w:pPr>
          </w:p>
          <w:p w14:paraId="6256B020" w14:textId="77777777" w:rsidR="001C2491" w:rsidRDefault="001C2491" w:rsidP="001C2491">
            <w:pPr>
              <w:rPr>
                <w:rFonts w:cs="Arial"/>
              </w:rPr>
            </w:pPr>
            <w:r>
              <w:rPr>
                <w:rFonts w:cs="Arial"/>
              </w:rPr>
              <w:t xml:space="preserve">Students examine how the elements of drama have been manipulated to fit into the style Absurdist theatre. </w:t>
            </w:r>
          </w:p>
          <w:p w14:paraId="32AFB7A2" w14:textId="77777777" w:rsidR="001C2491" w:rsidRDefault="001C2491" w:rsidP="001C2491">
            <w:pPr>
              <w:rPr>
                <w:rFonts w:cs="Arial"/>
              </w:rPr>
            </w:pPr>
          </w:p>
          <w:p w14:paraId="1A248CEF" w14:textId="77777777" w:rsidR="001C2491" w:rsidRDefault="001C2491" w:rsidP="001C2491">
            <w:pPr>
              <w:rPr>
                <w:rFonts w:cs="Arial"/>
              </w:rPr>
            </w:pPr>
          </w:p>
          <w:p w14:paraId="073F6074" w14:textId="77777777" w:rsidR="001C2491" w:rsidRDefault="001C2491" w:rsidP="001C2491">
            <w:pPr>
              <w:rPr>
                <w:rFonts w:cs="Arial"/>
              </w:rPr>
            </w:pPr>
            <w:r>
              <w:rPr>
                <w:rFonts w:cs="Arial"/>
              </w:rPr>
              <w:t xml:space="preserve">Students engage in conversations about dramatic meaning and audience response. </w:t>
            </w:r>
          </w:p>
          <w:p w14:paraId="2563FB63" w14:textId="77777777" w:rsidR="001C2491" w:rsidRDefault="001C2491" w:rsidP="001C2491">
            <w:pPr>
              <w:rPr>
                <w:rFonts w:cs="Arial"/>
              </w:rPr>
            </w:pPr>
          </w:p>
          <w:p w14:paraId="07AFD61E" w14:textId="77777777" w:rsidR="001C2491" w:rsidRDefault="001C2491" w:rsidP="001C2491">
            <w:pPr>
              <w:rPr>
                <w:rFonts w:cs="Arial"/>
              </w:rPr>
            </w:pPr>
            <w:r>
              <w:rPr>
                <w:rFonts w:cs="Arial"/>
              </w:rPr>
              <w:t xml:space="preserve">Students get an overview on the context, conventions and </w:t>
            </w:r>
            <w:r>
              <w:rPr>
                <w:rFonts w:cs="Arial"/>
              </w:rPr>
              <w:lastRenderedPageBreak/>
              <w:t xml:space="preserve">themes from the studied </w:t>
            </w:r>
            <w:proofErr w:type="gramStart"/>
            <w:r>
              <w:rPr>
                <w:rFonts w:cs="Arial"/>
              </w:rPr>
              <w:t>text .</w:t>
            </w:r>
            <w:proofErr w:type="gramEnd"/>
            <w:r>
              <w:rPr>
                <w:rFonts w:cs="Arial"/>
              </w:rPr>
              <w:t xml:space="preserve"> </w:t>
            </w:r>
          </w:p>
          <w:p w14:paraId="7FB5E582" w14:textId="77777777" w:rsidR="001C2491" w:rsidRDefault="001C2491" w:rsidP="001C2491">
            <w:pPr>
              <w:rPr>
                <w:rFonts w:cs="Arial"/>
              </w:rPr>
            </w:pPr>
          </w:p>
          <w:p w14:paraId="0032974E" w14:textId="77777777" w:rsidR="001C2491" w:rsidRDefault="001C2491" w:rsidP="001C2491">
            <w:pPr>
              <w:rPr>
                <w:rFonts w:cs="Arial"/>
              </w:rPr>
            </w:pPr>
            <w:r>
              <w:rPr>
                <w:rFonts w:cs="Arial"/>
              </w:rPr>
              <w:t xml:space="preserve">Students use role play to gain a deeper understanding of the context and themes. </w:t>
            </w:r>
          </w:p>
          <w:p w14:paraId="69E388C7" w14:textId="77777777" w:rsidR="001C2491" w:rsidRDefault="001C2491" w:rsidP="001C2491">
            <w:pPr>
              <w:rPr>
                <w:lang w:val="en-AU"/>
              </w:rPr>
            </w:pPr>
          </w:p>
        </w:tc>
        <w:tc>
          <w:tcPr>
            <w:tcW w:w="5812" w:type="dxa"/>
          </w:tcPr>
          <w:p w14:paraId="1021AE63" w14:textId="77777777" w:rsidR="001C2491" w:rsidRPr="00C70CDB" w:rsidRDefault="001C2491" w:rsidP="001C2491">
            <w:pPr>
              <w:rPr>
                <w:rFonts w:cs="Arial"/>
                <w:u w:val="single"/>
              </w:rPr>
            </w:pPr>
            <w:r w:rsidRPr="00C70CDB">
              <w:rPr>
                <w:rFonts w:cs="Arial"/>
                <w:u w:val="single"/>
              </w:rPr>
              <w:lastRenderedPageBreak/>
              <w:t>Recap on Absurdist Theatre</w:t>
            </w:r>
          </w:p>
          <w:p w14:paraId="772BD53E" w14:textId="77777777" w:rsidR="001C2491" w:rsidRDefault="001C2491" w:rsidP="001C2491">
            <w:pPr>
              <w:pStyle w:val="ListParagraph"/>
              <w:numPr>
                <w:ilvl w:val="0"/>
                <w:numId w:val="14"/>
              </w:numPr>
              <w:rPr>
                <w:rFonts w:cs="Arial"/>
              </w:rPr>
            </w:pPr>
            <w:r>
              <w:rPr>
                <w:rFonts w:cs="Arial"/>
              </w:rPr>
              <w:t>What are the conventions</w:t>
            </w:r>
          </w:p>
          <w:p w14:paraId="67A09E16" w14:textId="77777777" w:rsidR="001C2491" w:rsidRDefault="001C2491" w:rsidP="001C2491">
            <w:pPr>
              <w:pStyle w:val="ListParagraph"/>
              <w:numPr>
                <w:ilvl w:val="0"/>
                <w:numId w:val="14"/>
              </w:numPr>
              <w:rPr>
                <w:rFonts w:cs="Arial"/>
              </w:rPr>
            </w:pPr>
            <w:r>
              <w:rPr>
                <w:rFonts w:cs="Arial"/>
              </w:rPr>
              <w:t>What do we know</w:t>
            </w:r>
          </w:p>
          <w:p w14:paraId="17DDA7DB" w14:textId="77777777" w:rsidR="001C2491" w:rsidRDefault="001C2491" w:rsidP="001C2491">
            <w:pPr>
              <w:rPr>
                <w:rFonts w:cs="Arial"/>
              </w:rPr>
            </w:pPr>
          </w:p>
          <w:p w14:paraId="2D7D4BAF" w14:textId="77777777" w:rsidR="001C2491" w:rsidRDefault="001C2491" w:rsidP="001C2491">
            <w:pPr>
              <w:rPr>
                <w:rFonts w:cs="Arial"/>
              </w:rPr>
            </w:pPr>
            <w:r>
              <w:rPr>
                <w:rFonts w:cs="Arial"/>
              </w:rPr>
              <w:t>Looking at absurdist scripts:</w:t>
            </w:r>
          </w:p>
          <w:p w14:paraId="3ACD4B39" w14:textId="77777777" w:rsidR="001C2491" w:rsidRDefault="001C2491" w:rsidP="001C2491">
            <w:pPr>
              <w:pStyle w:val="ListParagraph"/>
              <w:numPr>
                <w:ilvl w:val="0"/>
                <w:numId w:val="14"/>
              </w:numPr>
              <w:rPr>
                <w:rFonts w:cs="Arial"/>
              </w:rPr>
            </w:pPr>
            <w:r>
              <w:rPr>
                <w:rFonts w:cs="Arial"/>
              </w:rPr>
              <w:t>Using extracts from End Game</w:t>
            </w:r>
          </w:p>
          <w:p w14:paraId="70CB8A98" w14:textId="77777777" w:rsidR="001C2491" w:rsidRDefault="001C2491" w:rsidP="001C2491">
            <w:pPr>
              <w:pStyle w:val="ListParagraph"/>
              <w:numPr>
                <w:ilvl w:val="0"/>
                <w:numId w:val="14"/>
              </w:numPr>
              <w:rPr>
                <w:rFonts w:cs="Arial"/>
              </w:rPr>
            </w:pPr>
            <w:r>
              <w:rPr>
                <w:rFonts w:cs="Arial"/>
              </w:rPr>
              <w:t>Students pair up and read the scripts out loud</w:t>
            </w:r>
          </w:p>
          <w:p w14:paraId="4B90CE99" w14:textId="77777777" w:rsidR="001C2491" w:rsidRDefault="001C2491" w:rsidP="001C2491">
            <w:pPr>
              <w:pStyle w:val="ListParagraph"/>
              <w:numPr>
                <w:ilvl w:val="0"/>
                <w:numId w:val="14"/>
              </w:numPr>
              <w:rPr>
                <w:rFonts w:cs="Arial"/>
              </w:rPr>
            </w:pPr>
            <w:r>
              <w:rPr>
                <w:rFonts w:cs="Arial"/>
              </w:rPr>
              <w:t>Students act out script with only movement no voice</w:t>
            </w:r>
          </w:p>
          <w:p w14:paraId="0D529449" w14:textId="77777777" w:rsidR="001C2491" w:rsidRDefault="001C2491" w:rsidP="001C2491">
            <w:pPr>
              <w:pStyle w:val="ListParagraph"/>
              <w:numPr>
                <w:ilvl w:val="0"/>
                <w:numId w:val="14"/>
              </w:numPr>
              <w:rPr>
                <w:rFonts w:cs="Arial"/>
              </w:rPr>
            </w:pPr>
            <w:r>
              <w:rPr>
                <w:rFonts w:cs="Arial"/>
              </w:rPr>
              <w:t>Students act out scripts in gibberish</w:t>
            </w:r>
          </w:p>
          <w:p w14:paraId="340F59AF" w14:textId="77777777" w:rsidR="001C2491" w:rsidRDefault="001C2491" w:rsidP="001C2491">
            <w:pPr>
              <w:pStyle w:val="ListParagraph"/>
              <w:numPr>
                <w:ilvl w:val="0"/>
                <w:numId w:val="14"/>
              </w:numPr>
              <w:rPr>
                <w:rFonts w:cs="Arial"/>
              </w:rPr>
            </w:pPr>
            <w:r>
              <w:rPr>
                <w:rFonts w:cs="Arial"/>
              </w:rPr>
              <w:t>Students can only use voice</w:t>
            </w:r>
          </w:p>
          <w:p w14:paraId="4BF06C02" w14:textId="77777777" w:rsidR="001C2491" w:rsidRDefault="001C2491" w:rsidP="001C2491">
            <w:pPr>
              <w:pStyle w:val="ListParagraph"/>
              <w:numPr>
                <w:ilvl w:val="0"/>
                <w:numId w:val="14"/>
              </w:numPr>
              <w:rPr>
                <w:rFonts w:cs="Arial"/>
              </w:rPr>
            </w:pPr>
            <w:r>
              <w:rPr>
                <w:rFonts w:cs="Arial"/>
              </w:rPr>
              <w:t>Students can use voice and movement but no hand gestures</w:t>
            </w:r>
          </w:p>
          <w:p w14:paraId="616C75F8" w14:textId="77777777" w:rsidR="001C2491" w:rsidRDefault="001C2491" w:rsidP="001C2491">
            <w:pPr>
              <w:pStyle w:val="ListParagraph"/>
              <w:numPr>
                <w:ilvl w:val="0"/>
                <w:numId w:val="14"/>
              </w:numPr>
              <w:rPr>
                <w:rFonts w:cs="Arial"/>
              </w:rPr>
            </w:pPr>
            <w:r>
              <w:rPr>
                <w:rFonts w:cs="Arial"/>
              </w:rPr>
              <w:t xml:space="preserve">Students can use voice and have to be constantly moving. </w:t>
            </w:r>
          </w:p>
          <w:p w14:paraId="18F6A4DB" w14:textId="77777777" w:rsidR="001C2491" w:rsidRDefault="001C2491" w:rsidP="001C2491">
            <w:pPr>
              <w:rPr>
                <w:rFonts w:cs="Arial"/>
              </w:rPr>
            </w:pPr>
            <w:r>
              <w:rPr>
                <w:rFonts w:cs="Arial"/>
              </w:rPr>
              <w:t>Students show their performances to the class.</w:t>
            </w:r>
          </w:p>
          <w:p w14:paraId="491F1F67" w14:textId="77777777" w:rsidR="001C2491" w:rsidRDefault="001C2491" w:rsidP="001C2491">
            <w:pPr>
              <w:pStyle w:val="ListParagraph"/>
              <w:numPr>
                <w:ilvl w:val="0"/>
                <w:numId w:val="16"/>
              </w:numPr>
              <w:rPr>
                <w:rFonts w:cs="Arial"/>
              </w:rPr>
            </w:pPr>
            <w:r>
              <w:rPr>
                <w:rFonts w:cs="Arial"/>
              </w:rPr>
              <w:t>Discuss what happened in the excerpt: character, situation, relationship, dramatic tension?</w:t>
            </w:r>
          </w:p>
          <w:p w14:paraId="4A0494F3" w14:textId="77777777" w:rsidR="001C2491" w:rsidRDefault="001C2491" w:rsidP="001C2491">
            <w:pPr>
              <w:pStyle w:val="ListParagraph"/>
              <w:numPr>
                <w:ilvl w:val="0"/>
                <w:numId w:val="16"/>
              </w:numPr>
              <w:rPr>
                <w:rFonts w:cs="Arial"/>
              </w:rPr>
            </w:pPr>
            <w:r>
              <w:rPr>
                <w:rFonts w:cs="Arial"/>
              </w:rPr>
              <w:t>What performance worked best and why?</w:t>
            </w:r>
          </w:p>
          <w:p w14:paraId="2CD302A6" w14:textId="77777777" w:rsidR="001C2491" w:rsidRDefault="001C2491" w:rsidP="001C2491">
            <w:pPr>
              <w:pStyle w:val="ListParagraph"/>
              <w:numPr>
                <w:ilvl w:val="0"/>
                <w:numId w:val="16"/>
              </w:numPr>
              <w:rPr>
                <w:rFonts w:cs="Arial"/>
              </w:rPr>
            </w:pPr>
            <w:r>
              <w:rPr>
                <w:rFonts w:cs="Arial"/>
              </w:rPr>
              <w:t xml:space="preserve">Relate back to the conventions of absurdist theatre: Repetitive movements, long pauses and silences, movement contradicts with the spoken dialogue. </w:t>
            </w:r>
          </w:p>
          <w:p w14:paraId="5F23F498" w14:textId="77777777" w:rsidR="001C2491" w:rsidRDefault="001C2491" w:rsidP="001C2491">
            <w:pPr>
              <w:rPr>
                <w:rFonts w:cs="Arial"/>
              </w:rPr>
            </w:pPr>
            <w:r>
              <w:rPr>
                <w:rFonts w:cs="Arial"/>
              </w:rPr>
              <w:t xml:space="preserve">Repeat same exercise with excerpts from Waiting for Godot. </w:t>
            </w:r>
          </w:p>
          <w:p w14:paraId="016B4F41" w14:textId="77777777" w:rsidR="001C2491" w:rsidRDefault="001C2491" w:rsidP="001C2491">
            <w:pPr>
              <w:rPr>
                <w:rFonts w:cs="Arial"/>
              </w:rPr>
            </w:pPr>
            <w:r>
              <w:rPr>
                <w:rFonts w:cs="Arial"/>
              </w:rPr>
              <w:t xml:space="preserve">Are there any similarities between the two excerpts? Discuss and relate back to the elements of drama and the style. </w:t>
            </w:r>
          </w:p>
          <w:p w14:paraId="0CCC1089" w14:textId="77777777" w:rsidR="001C2491" w:rsidRDefault="001C2491" w:rsidP="001C2491">
            <w:pPr>
              <w:rPr>
                <w:rFonts w:cs="Arial"/>
              </w:rPr>
            </w:pPr>
            <w:r>
              <w:rPr>
                <w:rFonts w:cs="Arial"/>
              </w:rPr>
              <w:t xml:space="preserve">What is the audience left thinking after both performances? </w:t>
            </w:r>
          </w:p>
          <w:p w14:paraId="0BA319C9" w14:textId="77777777" w:rsidR="001C2491" w:rsidRDefault="001C2491" w:rsidP="001C2491">
            <w:pPr>
              <w:rPr>
                <w:rFonts w:cs="Arial"/>
              </w:rPr>
            </w:pPr>
          </w:p>
          <w:p w14:paraId="0B20F3F9" w14:textId="77777777" w:rsidR="001C2491" w:rsidRPr="00C70CDB" w:rsidRDefault="001C2491" w:rsidP="001C2491">
            <w:pPr>
              <w:rPr>
                <w:rFonts w:cs="Arial"/>
              </w:rPr>
            </w:pPr>
          </w:p>
          <w:p w14:paraId="0A3C5F48" w14:textId="77777777" w:rsidR="001C2491" w:rsidRDefault="001C2491" w:rsidP="001C2491">
            <w:pPr>
              <w:rPr>
                <w:rFonts w:cs="Arial"/>
              </w:rPr>
            </w:pPr>
            <w:r>
              <w:rPr>
                <w:rFonts w:cs="Arial"/>
              </w:rPr>
              <w:t>Show PPT on Waiting for Godot</w:t>
            </w:r>
          </w:p>
          <w:p w14:paraId="491FF162" w14:textId="77777777" w:rsidR="001C2491" w:rsidRDefault="001C2491" w:rsidP="001C2491">
            <w:pPr>
              <w:rPr>
                <w:rFonts w:cs="Arial"/>
              </w:rPr>
            </w:pPr>
            <w:r>
              <w:rPr>
                <w:rFonts w:cs="Arial"/>
              </w:rPr>
              <w:t>Discuss and students take notes.</w:t>
            </w:r>
          </w:p>
          <w:p w14:paraId="697C22D7" w14:textId="77777777" w:rsidR="001C2491" w:rsidRDefault="001C2491" w:rsidP="001C2491">
            <w:pPr>
              <w:rPr>
                <w:rFonts w:cs="Arial"/>
              </w:rPr>
            </w:pPr>
          </w:p>
          <w:p w14:paraId="5A51795B" w14:textId="77777777" w:rsidR="001C2491" w:rsidRDefault="001C2491" w:rsidP="001C2491">
            <w:pPr>
              <w:rPr>
                <w:rFonts w:cs="Arial"/>
              </w:rPr>
            </w:pPr>
          </w:p>
          <w:p w14:paraId="02A97D71" w14:textId="77777777" w:rsidR="001C2491" w:rsidRDefault="001C2491" w:rsidP="001C2491">
            <w:pPr>
              <w:rPr>
                <w:rFonts w:cs="Arial"/>
              </w:rPr>
            </w:pPr>
            <w:r>
              <w:rPr>
                <w:rFonts w:cs="Arial"/>
              </w:rPr>
              <w:t>Role play on context of Absurdist theatre</w:t>
            </w:r>
          </w:p>
          <w:p w14:paraId="3B3E0250" w14:textId="77777777" w:rsidR="001C2491" w:rsidRDefault="001C2491" w:rsidP="001C2491">
            <w:pPr>
              <w:pStyle w:val="ListParagraph"/>
              <w:numPr>
                <w:ilvl w:val="0"/>
                <w:numId w:val="14"/>
              </w:numPr>
              <w:rPr>
                <w:rFonts w:cs="Arial"/>
              </w:rPr>
            </w:pPr>
            <w:r>
              <w:rPr>
                <w:rFonts w:cs="Arial"/>
              </w:rPr>
              <w:t xml:space="preserve">Teacher takes students on a guided role play. </w:t>
            </w:r>
          </w:p>
          <w:p w14:paraId="54EB7BA0" w14:textId="77777777" w:rsidR="001C2491" w:rsidRDefault="001C2491" w:rsidP="001C2491">
            <w:pPr>
              <w:pStyle w:val="ListParagraph"/>
              <w:numPr>
                <w:ilvl w:val="0"/>
                <w:numId w:val="14"/>
              </w:numPr>
              <w:rPr>
                <w:rFonts w:cs="Arial"/>
              </w:rPr>
            </w:pPr>
            <w:r>
              <w:rPr>
                <w:rFonts w:cs="Arial"/>
              </w:rPr>
              <w:t>Students imagine that they’re Paris and have to flee due to Nazi regime.</w:t>
            </w:r>
          </w:p>
          <w:p w14:paraId="68F27B52" w14:textId="77777777" w:rsidR="001C2491" w:rsidRDefault="001C2491" w:rsidP="001C2491">
            <w:pPr>
              <w:pStyle w:val="ListParagraph"/>
              <w:numPr>
                <w:ilvl w:val="0"/>
                <w:numId w:val="14"/>
              </w:numPr>
              <w:rPr>
                <w:rFonts w:cs="Arial"/>
              </w:rPr>
            </w:pPr>
            <w:r>
              <w:rPr>
                <w:rFonts w:cs="Arial"/>
              </w:rPr>
              <w:t>They’re in hiding and have to remain quiet as the Nazis are approaching.</w:t>
            </w:r>
          </w:p>
          <w:p w14:paraId="3971DC98" w14:textId="77777777" w:rsidR="001C2491" w:rsidRDefault="001C2491" w:rsidP="001C2491">
            <w:pPr>
              <w:pStyle w:val="ListParagraph"/>
              <w:numPr>
                <w:ilvl w:val="0"/>
                <w:numId w:val="14"/>
              </w:numPr>
              <w:rPr>
                <w:rFonts w:cs="Arial"/>
              </w:rPr>
            </w:pPr>
            <w:r>
              <w:rPr>
                <w:rFonts w:cs="Arial"/>
              </w:rPr>
              <w:t xml:space="preserve">They must leave soon before they get captured. </w:t>
            </w:r>
          </w:p>
          <w:p w14:paraId="60288AF5" w14:textId="77777777" w:rsidR="001C2491" w:rsidRDefault="001C2491" w:rsidP="001C2491">
            <w:pPr>
              <w:rPr>
                <w:rFonts w:cs="Arial"/>
              </w:rPr>
            </w:pPr>
            <w:r>
              <w:rPr>
                <w:rFonts w:cs="Arial"/>
              </w:rPr>
              <w:t xml:space="preserve">Discuss the role play and what they have imagined – what did you see, </w:t>
            </w:r>
            <w:proofErr w:type="gramStart"/>
            <w:r>
              <w:rPr>
                <w:rFonts w:cs="Arial"/>
              </w:rPr>
              <w:t>smell ,</w:t>
            </w:r>
            <w:proofErr w:type="gramEnd"/>
            <w:r>
              <w:rPr>
                <w:rFonts w:cs="Arial"/>
              </w:rPr>
              <w:t xml:space="preserve"> hear and feel?</w:t>
            </w:r>
          </w:p>
          <w:p w14:paraId="0E67CDBF" w14:textId="77777777" w:rsidR="001C2491" w:rsidRDefault="001C2491" w:rsidP="001C2491">
            <w:pPr>
              <w:rPr>
                <w:rFonts w:cs="Arial"/>
              </w:rPr>
            </w:pPr>
            <w:r>
              <w:rPr>
                <w:rFonts w:cs="Arial"/>
              </w:rPr>
              <w:t>What did you learn from this experience?</w:t>
            </w:r>
          </w:p>
          <w:p w14:paraId="5903170E" w14:textId="3F4CCBB7" w:rsidR="001C2491" w:rsidRDefault="001C2491" w:rsidP="001C2491">
            <w:pPr>
              <w:rPr>
                <w:lang w:val="en-AU"/>
              </w:rPr>
            </w:pPr>
            <w:r>
              <w:rPr>
                <w:rFonts w:cs="Arial"/>
              </w:rPr>
              <w:t xml:space="preserve">Relate back to Samuel </w:t>
            </w:r>
            <w:proofErr w:type="spellStart"/>
            <w:r>
              <w:rPr>
                <w:rFonts w:cs="Arial"/>
              </w:rPr>
              <w:t>Beckette</w:t>
            </w:r>
            <w:proofErr w:type="spellEnd"/>
            <w:r>
              <w:rPr>
                <w:rFonts w:cs="Arial"/>
              </w:rPr>
              <w:t xml:space="preserve"> and how he had to flee from Paris to escape from the Nazi’s and how this links to the theme of Existentialism.</w:t>
            </w:r>
          </w:p>
        </w:tc>
        <w:tc>
          <w:tcPr>
            <w:tcW w:w="4947" w:type="dxa"/>
            <w:vMerge/>
          </w:tcPr>
          <w:p w14:paraId="669848FA" w14:textId="77777777" w:rsidR="001C2491" w:rsidRDefault="001C2491" w:rsidP="001C2491">
            <w:pPr>
              <w:rPr>
                <w:lang w:val="en-AU"/>
              </w:rPr>
            </w:pPr>
          </w:p>
        </w:tc>
      </w:tr>
      <w:tr w:rsidR="001C2491" w14:paraId="1016FA67" w14:textId="77777777" w:rsidTr="001C2491">
        <w:tc>
          <w:tcPr>
            <w:tcW w:w="952" w:type="dxa"/>
          </w:tcPr>
          <w:p w14:paraId="2B9D682C" w14:textId="49F8F29D" w:rsidR="001C2491" w:rsidRDefault="001C2491" w:rsidP="001C2491">
            <w:pPr>
              <w:rPr>
                <w:lang w:val="en-AU"/>
              </w:rPr>
            </w:pPr>
            <w:r>
              <w:rPr>
                <w:lang w:val="en-AU"/>
              </w:rPr>
              <w:lastRenderedPageBreak/>
              <w:t>3</w:t>
            </w:r>
          </w:p>
        </w:tc>
        <w:tc>
          <w:tcPr>
            <w:tcW w:w="2239" w:type="dxa"/>
          </w:tcPr>
          <w:p w14:paraId="66C00FEB" w14:textId="77777777" w:rsidR="001C2491" w:rsidRDefault="001C2491" w:rsidP="001C2491">
            <w:pPr>
              <w:rPr>
                <w:rFonts w:cs="Arial"/>
              </w:rPr>
            </w:pPr>
            <w:r>
              <w:rPr>
                <w:rFonts w:cs="Arial"/>
              </w:rPr>
              <w:t xml:space="preserve">Students read and understand the text in relation to the elements of drama: </w:t>
            </w:r>
          </w:p>
          <w:p w14:paraId="712F899A" w14:textId="77777777" w:rsidR="001C2491" w:rsidRDefault="001C2491" w:rsidP="001C2491">
            <w:pPr>
              <w:pStyle w:val="ListParagraph"/>
              <w:numPr>
                <w:ilvl w:val="0"/>
                <w:numId w:val="16"/>
              </w:numPr>
              <w:rPr>
                <w:rFonts w:cs="Arial"/>
              </w:rPr>
            </w:pPr>
            <w:r>
              <w:rPr>
                <w:rFonts w:cs="Arial"/>
              </w:rPr>
              <w:lastRenderedPageBreak/>
              <w:t>Space</w:t>
            </w:r>
          </w:p>
          <w:p w14:paraId="47BED3FA" w14:textId="77777777" w:rsidR="001C2491" w:rsidRDefault="001C2491" w:rsidP="001C2491">
            <w:pPr>
              <w:pStyle w:val="ListParagraph"/>
              <w:numPr>
                <w:ilvl w:val="0"/>
                <w:numId w:val="16"/>
              </w:numPr>
              <w:rPr>
                <w:rFonts w:cs="Arial"/>
              </w:rPr>
            </w:pPr>
            <w:r>
              <w:rPr>
                <w:rFonts w:cs="Arial"/>
              </w:rPr>
              <w:t>Characters</w:t>
            </w:r>
          </w:p>
          <w:p w14:paraId="7ED7018C" w14:textId="77777777" w:rsidR="001C2491" w:rsidRDefault="001C2491" w:rsidP="001C2491">
            <w:pPr>
              <w:pStyle w:val="ListParagraph"/>
              <w:numPr>
                <w:ilvl w:val="0"/>
                <w:numId w:val="16"/>
              </w:numPr>
              <w:rPr>
                <w:rFonts w:cs="Arial"/>
              </w:rPr>
            </w:pPr>
            <w:r>
              <w:rPr>
                <w:rFonts w:cs="Arial"/>
              </w:rPr>
              <w:t>Relationships</w:t>
            </w:r>
          </w:p>
          <w:p w14:paraId="19634F00" w14:textId="77777777" w:rsidR="001C2491" w:rsidRDefault="001C2491" w:rsidP="001C2491">
            <w:pPr>
              <w:pStyle w:val="ListParagraph"/>
              <w:numPr>
                <w:ilvl w:val="0"/>
                <w:numId w:val="16"/>
              </w:numPr>
              <w:rPr>
                <w:rFonts w:cs="Arial"/>
              </w:rPr>
            </w:pPr>
            <w:r>
              <w:rPr>
                <w:rFonts w:cs="Arial"/>
              </w:rPr>
              <w:t xml:space="preserve">Time </w:t>
            </w:r>
          </w:p>
          <w:p w14:paraId="11DA5F49" w14:textId="77777777" w:rsidR="001C2491" w:rsidRDefault="001C2491" w:rsidP="001C2491">
            <w:pPr>
              <w:pStyle w:val="ListParagraph"/>
              <w:numPr>
                <w:ilvl w:val="0"/>
                <w:numId w:val="16"/>
              </w:numPr>
              <w:rPr>
                <w:rFonts w:cs="Arial"/>
              </w:rPr>
            </w:pPr>
            <w:r>
              <w:rPr>
                <w:rFonts w:cs="Arial"/>
              </w:rPr>
              <w:t>Voice</w:t>
            </w:r>
          </w:p>
          <w:p w14:paraId="01863469" w14:textId="77777777" w:rsidR="001C2491" w:rsidRDefault="001C2491" w:rsidP="001C2491">
            <w:pPr>
              <w:pStyle w:val="ListParagraph"/>
              <w:numPr>
                <w:ilvl w:val="0"/>
                <w:numId w:val="16"/>
              </w:numPr>
              <w:rPr>
                <w:rFonts w:cs="Arial"/>
              </w:rPr>
            </w:pPr>
            <w:r>
              <w:rPr>
                <w:rFonts w:cs="Arial"/>
              </w:rPr>
              <w:t xml:space="preserve">Movement </w:t>
            </w:r>
          </w:p>
          <w:p w14:paraId="50B23BEC" w14:textId="77777777" w:rsidR="001C2491" w:rsidRDefault="001C2491" w:rsidP="001C2491">
            <w:pPr>
              <w:rPr>
                <w:lang w:val="en-AU"/>
              </w:rPr>
            </w:pPr>
          </w:p>
        </w:tc>
        <w:tc>
          <w:tcPr>
            <w:tcW w:w="5812" w:type="dxa"/>
          </w:tcPr>
          <w:p w14:paraId="563AC95C" w14:textId="77777777" w:rsidR="001C2491" w:rsidRDefault="001C2491" w:rsidP="001C2491">
            <w:pPr>
              <w:tabs>
                <w:tab w:val="num" w:pos="360"/>
              </w:tabs>
              <w:ind w:left="360" w:hanging="360"/>
              <w:rPr>
                <w:rFonts w:cs="Arial"/>
              </w:rPr>
            </w:pPr>
            <w:r w:rsidRPr="008074C5">
              <w:rPr>
                <w:rFonts w:cs="Arial"/>
              </w:rPr>
              <w:lastRenderedPageBreak/>
              <w:t>Begin reading Waiting for Godot as a class</w:t>
            </w:r>
            <w:r>
              <w:rPr>
                <w:rFonts w:cs="Arial"/>
              </w:rPr>
              <w:t xml:space="preserve"> (can take 2-3 lessons)</w:t>
            </w:r>
          </w:p>
          <w:p w14:paraId="284BB91F" w14:textId="77777777" w:rsidR="001C2491" w:rsidRDefault="001C2491" w:rsidP="001C2491">
            <w:pPr>
              <w:pStyle w:val="ListParagraph"/>
              <w:numPr>
                <w:ilvl w:val="0"/>
                <w:numId w:val="14"/>
              </w:numPr>
              <w:tabs>
                <w:tab w:val="num" w:pos="360"/>
              </w:tabs>
              <w:rPr>
                <w:rFonts w:cs="Arial"/>
              </w:rPr>
            </w:pPr>
            <w:r>
              <w:rPr>
                <w:rFonts w:cs="Arial"/>
              </w:rPr>
              <w:t>Allocate student roles</w:t>
            </w:r>
          </w:p>
          <w:p w14:paraId="7C09A6E9" w14:textId="77777777" w:rsidR="001C2491" w:rsidRDefault="001C2491" w:rsidP="001C2491">
            <w:pPr>
              <w:pStyle w:val="ListParagraph"/>
              <w:numPr>
                <w:ilvl w:val="0"/>
                <w:numId w:val="14"/>
              </w:numPr>
              <w:tabs>
                <w:tab w:val="num" w:pos="360"/>
              </w:tabs>
              <w:rPr>
                <w:rFonts w:cs="Arial"/>
              </w:rPr>
            </w:pPr>
            <w:r>
              <w:rPr>
                <w:rFonts w:cs="Arial"/>
              </w:rPr>
              <w:t>Discuss the set (space)</w:t>
            </w:r>
          </w:p>
          <w:p w14:paraId="195531E2" w14:textId="77777777" w:rsidR="001C2491" w:rsidRDefault="001C2491" w:rsidP="001C2491">
            <w:pPr>
              <w:pStyle w:val="ListParagraph"/>
              <w:numPr>
                <w:ilvl w:val="0"/>
                <w:numId w:val="14"/>
              </w:numPr>
              <w:tabs>
                <w:tab w:val="num" w:pos="360"/>
              </w:tabs>
              <w:rPr>
                <w:rFonts w:cs="Arial"/>
              </w:rPr>
            </w:pPr>
            <w:r>
              <w:rPr>
                <w:rFonts w:cs="Arial"/>
              </w:rPr>
              <w:lastRenderedPageBreak/>
              <w:t>Discuss the characters</w:t>
            </w:r>
          </w:p>
          <w:p w14:paraId="74675AAE" w14:textId="77777777" w:rsidR="001C2491" w:rsidRDefault="001C2491" w:rsidP="001C2491">
            <w:pPr>
              <w:pStyle w:val="ListParagraph"/>
              <w:numPr>
                <w:ilvl w:val="0"/>
                <w:numId w:val="14"/>
              </w:numPr>
              <w:tabs>
                <w:tab w:val="num" w:pos="360"/>
              </w:tabs>
              <w:rPr>
                <w:rFonts w:cs="Arial"/>
              </w:rPr>
            </w:pPr>
            <w:r>
              <w:rPr>
                <w:rFonts w:cs="Arial"/>
              </w:rPr>
              <w:t>Discuss the relationships</w:t>
            </w:r>
          </w:p>
          <w:p w14:paraId="3C0EAC2A" w14:textId="77777777" w:rsidR="001C2491" w:rsidRDefault="001C2491" w:rsidP="001C2491">
            <w:pPr>
              <w:tabs>
                <w:tab w:val="num" w:pos="360"/>
              </w:tabs>
              <w:rPr>
                <w:rFonts w:cs="Arial"/>
              </w:rPr>
            </w:pPr>
          </w:p>
          <w:p w14:paraId="19EF90EA" w14:textId="77777777" w:rsidR="001C2491" w:rsidRDefault="001C2491" w:rsidP="001C2491">
            <w:pPr>
              <w:tabs>
                <w:tab w:val="num" w:pos="360"/>
              </w:tabs>
              <w:rPr>
                <w:rFonts w:cs="Arial"/>
              </w:rPr>
            </w:pPr>
            <w:r>
              <w:rPr>
                <w:rFonts w:cs="Arial"/>
              </w:rPr>
              <w:t xml:space="preserve">Do tableaux activity on chosen scenes: </w:t>
            </w:r>
          </w:p>
          <w:p w14:paraId="169729B1" w14:textId="77777777" w:rsidR="001C2491" w:rsidRDefault="001C2491" w:rsidP="001C2491">
            <w:pPr>
              <w:pStyle w:val="ListParagraph"/>
              <w:numPr>
                <w:ilvl w:val="0"/>
                <w:numId w:val="16"/>
              </w:numPr>
              <w:tabs>
                <w:tab w:val="num" w:pos="360"/>
              </w:tabs>
              <w:rPr>
                <w:rFonts w:cs="Arial"/>
              </w:rPr>
            </w:pPr>
            <w:r>
              <w:rPr>
                <w:rFonts w:cs="Arial"/>
              </w:rPr>
              <w:t xml:space="preserve">Students create 4/5 tableaux to block out scene </w:t>
            </w:r>
          </w:p>
          <w:p w14:paraId="4027261F" w14:textId="77777777" w:rsidR="001C2491" w:rsidRDefault="001C2491" w:rsidP="001C2491">
            <w:pPr>
              <w:pStyle w:val="ListParagraph"/>
              <w:numPr>
                <w:ilvl w:val="0"/>
                <w:numId w:val="16"/>
              </w:numPr>
              <w:tabs>
                <w:tab w:val="num" w:pos="360"/>
              </w:tabs>
              <w:rPr>
                <w:rFonts w:cs="Arial"/>
              </w:rPr>
            </w:pPr>
            <w:r>
              <w:rPr>
                <w:rFonts w:cs="Arial"/>
              </w:rPr>
              <w:t xml:space="preserve">Transitions from one tableaux to the next </w:t>
            </w:r>
          </w:p>
          <w:p w14:paraId="38EE3D4B" w14:textId="77777777" w:rsidR="001C2491" w:rsidRDefault="001C2491" w:rsidP="001C2491">
            <w:pPr>
              <w:pStyle w:val="ListParagraph"/>
              <w:numPr>
                <w:ilvl w:val="0"/>
                <w:numId w:val="16"/>
              </w:numPr>
              <w:tabs>
                <w:tab w:val="num" w:pos="360"/>
              </w:tabs>
              <w:rPr>
                <w:rFonts w:cs="Arial"/>
              </w:rPr>
            </w:pPr>
            <w:r>
              <w:rPr>
                <w:rFonts w:cs="Arial"/>
              </w:rPr>
              <w:t>Students can use movement and sounds but no words</w:t>
            </w:r>
          </w:p>
          <w:p w14:paraId="26B22B68" w14:textId="77777777" w:rsidR="001C2491" w:rsidRPr="008074C5" w:rsidRDefault="001C2491" w:rsidP="001C2491">
            <w:pPr>
              <w:pStyle w:val="ListParagraph"/>
              <w:numPr>
                <w:ilvl w:val="0"/>
                <w:numId w:val="16"/>
              </w:numPr>
              <w:tabs>
                <w:tab w:val="num" w:pos="360"/>
              </w:tabs>
              <w:rPr>
                <w:rFonts w:cs="Arial"/>
              </w:rPr>
            </w:pPr>
            <w:r>
              <w:rPr>
                <w:rFonts w:cs="Arial"/>
              </w:rPr>
              <w:t>Students can use movement and voice – including dialogue</w:t>
            </w:r>
          </w:p>
          <w:p w14:paraId="60B1A1B4" w14:textId="77777777" w:rsidR="001C2491" w:rsidRDefault="001C2491" w:rsidP="001C2491">
            <w:pPr>
              <w:rPr>
                <w:lang w:val="en-AU"/>
              </w:rPr>
            </w:pPr>
          </w:p>
        </w:tc>
        <w:tc>
          <w:tcPr>
            <w:tcW w:w="4947" w:type="dxa"/>
            <w:vMerge/>
          </w:tcPr>
          <w:p w14:paraId="19954F7C" w14:textId="77777777" w:rsidR="001C2491" w:rsidRDefault="001C2491" w:rsidP="001C2491">
            <w:pPr>
              <w:rPr>
                <w:lang w:val="en-AU"/>
              </w:rPr>
            </w:pPr>
          </w:p>
        </w:tc>
      </w:tr>
      <w:tr w:rsidR="001C2491" w14:paraId="606F4C76" w14:textId="77777777" w:rsidTr="001C2491">
        <w:tc>
          <w:tcPr>
            <w:tcW w:w="952" w:type="dxa"/>
          </w:tcPr>
          <w:p w14:paraId="5C90F74A" w14:textId="1C38015C" w:rsidR="001C2491" w:rsidRDefault="001C2491" w:rsidP="001C2491">
            <w:pPr>
              <w:rPr>
                <w:lang w:val="en-AU"/>
              </w:rPr>
            </w:pPr>
            <w:r>
              <w:rPr>
                <w:lang w:val="en-AU"/>
              </w:rPr>
              <w:lastRenderedPageBreak/>
              <w:t>4</w:t>
            </w:r>
          </w:p>
        </w:tc>
        <w:tc>
          <w:tcPr>
            <w:tcW w:w="2239" w:type="dxa"/>
          </w:tcPr>
          <w:p w14:paraId="2C6FCA6F" w14:textId="77777777" w:rsidR="001C2491" w:rsidRDefault="001C2491" w:rsidP="001C2491">
            <w:pPr>
              <w:rPr>
                <w:rFonts w:cs="Arial"/>
              </w:rPr>
            </w:pPr>
            <w:r>
              <w:rPr>
                <w:rFonts w:cs="Arial"/>
              </w:rPr>
              <w:t xml:space="preserve">Students examine previous productions of set text and refer to what Principles of Design and Visual elements of design have been used. </w:t>
            </w:r>
          </w:p>
          <w:p w14:paraId="57B5E20F" w14:textId="77777777" w:rsidR="001C2491" w:rsidRDefault="001C2491" w:rsidP="001C2491">
            <w:pPr>
              <w:rPr>
                <w:rFonts w:cs="Arial"/>
              </w:rPr>
            </w:pPr>
          </w:p>
          <w:p w14:paraId="77AE3C34" w14:textId="77777777" w:rsidR="001C2491" w:rsidRDefault="001C2491" w:rsidP="001C2491">
            <w:pPr>
              <w:rPr>
                <w:rFonts w:cs="Arial"/>
              </w:rPr>
            </w:pPr>
            <w:r>
              <w:rPr>
                <w:rFonts w:cs="Arial"/>
              </w:rPr>
              <w:t xml:space="preserve">Students to create their own designs with justification. Students draw and annotate designs using appropriate terminology.  </w:t>
            </w:r>
          </w:p>
          <w:p w14:paraId="7248802A" w14:textId="77777777" w:rsidR="001C2491" w:rsidRDefault="001C2491" w:rsidP="001C2491">
            <w:pPr>
              <w:rPr>
                <w:rFonts w:cs="Arial"/>
              </w:rPr>
            </w:pPr>
          </w:p>
          <w:p w14:paraId="406BC2BA" w14:textId="6269AD0A" w:rsidR="001C2491" w:rsidRDefault="001C2491" w:rsidP="001C2491">
            <w:pPr>
              <w:rPr>
                <w:lang w:val="en-AU"/>
              </w:rPr>
            </w:pPr>
            <w:r>
              <w:rPr>
                <w:rFonts w:cs="Arial"/>
              </w:rPr>
              <w:t xml:space="preserve">Students begin rehearsing for </w:t>
            </w:r>
            <w:r>
              <w:rPr>
                <w:rFonts w:cs="Arial"/>
              </w:rPr>
              <w:lastRenderedPageBreak/>
              <w:t>scripted performance.</w:t>
            </w:r>
          </w:p>
        </w:tc>
        <w:tc>
          <w:tcPr>
            <w:tcW w:w="5812" w:type="dxa"/>
          </w:tcPr>
          <w:p w14:paraId="71F1FD19" w14:textId="77777777" w:rsidR="001C2491" w:rsidRDefault="001C2491" w:rsidP="001C2491">
            <w:pPr>
              <w:tabs>
                <w:tab w:val="num" w:pos="360"/>
              </w:tabs>
              <w:ind w:left="360" w:hanging="360"/>
              <w:rPr>
                <w:rFonts w:cs="Arial"/>
              </w:rPr>
            </w:pPr>
            <w:r>
              <w:rPr>
                <w:rFonts w:cs="Arial"/>
              </w:rPr>
              <w:lastRenderedPageBreak/>
              <w:t xml:space="preserve">Look at previous productions of Waiting for Godot: </w:t>
            </w:r>
          </w:p>
          <w:p w14:paraId="6B87AE80" w14:textId="77777777" w:rsidR="001C2491" w:rsidRDefault="001C2491" w:rsidP="001C2491">
            <w:pPr>
              <w:pStyle w:val="ListParagraph"/>
              <w:numPr>
                <w:ilvl w:val="0"/>
                <w:numId w:val="16"/>
              </w:numPr>
              <w:tabs>
                <w:tab w:val="num" w:pos="360"/>
              </w:tabs>
              <w:rPr>
                <w:rFonts w:cs="Arial"/>
              </w:rPr>
            </w:pPr>
            <w:r>
              <w:rPr>
                <w:rFonts w:cs="Arial"/>
              </w:rPr>
              <w:t xml:space="preserve">Take note of the set design: Link to principles of design and visual element of design. </w:t>
            </w:r>
          </w:p>
          <w:p w14:paraId="4F3E5F9B" w14:textId="77777777" w:rsidR="001C2491" w:rsidRDefault="001C2491" w:rsidP="001C2491">
            <w:pPr>
              <w:pStyle w:val="ListParagraph"/>
              <w:numPr>
                <w:ilvl w:val="0"/>
                <w:numId w:val="16"/>
              </w:numPr>
              <w:tabs>
                <w:tab w:val="num" w:pos="360"/>
              </w:tabs>
              <w:rPr>
                <w:rFonts w:cs="Arial"/>
              </w:rPr>
            </w:pPr>
            <w:r>
              <w:rPr>
                <w:rFonts w:cs="Arial"/>
              </w:rPr>
              <w:t>What would you do to make this contemporary and appealing for audiences today? Students to discuss and write and draw ideas.</w:t>
            </w:r>
          </w:p>
          <w:p w14:paraId="26E6A7EF" w14:textId="77777777" w:rsidR="001C2491" w:rsidRDefault="001C2491" w:rsidP="001C2491">
            <w:pPr>
              <w:pStyle w:val="ListParagraph"/>
              <w:numPr>
                <w:ilvl w:val="0"/>
                <w:numId w:val="16"/>
              </w:numPr>
              <w:tabs>
                <w:tab w:val="num" w:pos="360"/>
              </w:tabs>
              <w:rPr>
                <w:rFonts w:cs="Arial"/>
              </w:rPr>
            </w:pPr>
            <w:r>
              <w:rPr>
                <w:rFonts w:cs="Arial"/>
              </w:rPr>
              <w:t>Students show ideas to the class.</w:t>
            </w:r>
          </w:p>
          <w:p w14:paraId="79C54181" w14:textId="77777777" w:rsidR="001C2491" w:rsidRDefault="001C2491" w:rsidP="001C2491">
            <w:pPr>
              <w:tabs>
                <w:tab w:val="num" w:pos="360"/>
              </w:tabs>
              <w:rPr>
                <w:rFonts w:cs="Arial"/>
              </w:rPr>
            </w:pPr>
          </w:p>
          <w:p w14:paraId="1F6EEF38" w14:textId="77777777" w:rsidR="001C2491" w:rsidRDefault="001C2491" w:rsidP="001C2491">
            <w:pPr>
              <w:tabs>
                <w:tab w:val="num" w:pos="360"/>
              </w:tabs>
              <w:rPr>
                <w:rFonts w:cs="Arial"/>
              </w:rPr>
            </w:pPr>
            <w:r>
              <w:rPr>
                <w:rFonts w:cs="Arial"/>
              </w:rPr>
              <w:t>Hand out task sheet for Waiting for Godot Performance:</w:t>
            </w:r>
          </w:p>
          <w:p w14:paraId="7DDC0CD5" w14:textId="77777777" w:rsidR="001C2491" w:rsidRDefault="001C2491" w:rsidP="001C2491">
            <w:pPr>
              <w:pStyle w:val="ListParagraph"/>
              <w:numPr>
                <w:ilvl w:val="0"/>
                <w:numId w:val="14"/>
              </w:numPr>
              <w:tabs>
                <w:tab w:val="num" w:pos="360"/>
              </w:tabs>
              <w:rPr>
                <w:rFonts w:cs="Arial"/>
              </w:rPr>
            </w:pPr>
            <w:r>
              <w:rPr>
                <w:rFonts w:cs="Arial"/>
              </w:rPr>
              <w:t>Go through task and marking key</w:t>
            </w:r>
          </w:p>
          <w:p w14:paraId="7DE5513E" w14:textId="77777777" w:rsidR="001C2491" w:rsidRDefault="001C2491" w:rsidP="001C2491">
            <w:pPr>
              <w:pStyle w:val="ListParagraph"/>
              <w:numPr>
                <w:ilvl w:val="0"/>
                <w:numId w:val="14"/>
              </w:numPr>
              <w:tabs>
                <w:tab w:val="num" w:pos="360"/>
              </w:tabs>
              <w:rPr>
                <w:rFonts w:cs="Arial"/>
              </w:rPr>
            </w:pPr>
            <w:r>
              <w:rPr>
                <w:rFonts w:cs="Arial"/>
              </w:rPr>
              <w:t xml:space="preserve">Explain what a found space is: students will be able to choose a space / area in the school to perform the scripted scene at. </w:t>
            </w:r>
          </w:p>
          <w:p w14:paraId="616AC01E" w14:textId="77777777" w:rsidR="001C2491" w:rsidRDefault="001C2491" w:rsidP="001C2491">
            <w:pPr>
              <w:pStyle w:val="ListParagraph"/>
              <w:numPr>
                <w:ilvl w:val="0"/>
                <w:numId w:val="14"/>
              </w:numPr>
              <w:tabs>
                <w:tab w:val="num" w:pos="360"/>
              </w:tabs>
              <w:rPr>
                <w:rFonts w:cs="Arial"/>
              </w:rPr>
            </w:pPr>
            <w:r>
              <w:rPr>
                <w:rFonts w:cs="Arial"/>
              </w:rPr>
              <w:t>Students get in pairs / groups and choose scenes</w:t>
            </w:r>
          </w:p>
          <w:p w14:paraId="57591DD5" w14:textId="77777777" w:rsidR="001C2491" w:rsidRDefault="001C2491" w:rsidP="001C2491">
            <w:pPr>
              <w:pStyle w:val="ListParagraph"/>
              <w:numPr>
                <w:ilvl w:val="0"/>
                <w:numId w:val="14"/>
              </w:numPr>
              <w:tabs>
                <w:tab w:val="num" w:pos="360"/>
              </w:tabs>
              <w:rPr>
                <w:rFonts w:cs="Arial"/>
              </w:rPr>
            </w:pPr>
            <w:r>
              <w:rPr>
                <w:rFonts w:cs="Arial"/>
              </w:rPr>
              <w:t>Rehearsal process begins</w:t>
            </w:r>
          </w:p>
          <w:p w14:paraId="10DA538B" w14:textId="77777777" w:rsidR="001C2491" w:rsidRPr="00BC0AD4" w:rsidRDefault="001C2491" w:rsidP="001C2491">
            <w:pPr>
              <w:tabs>
                <w:tab w:val="num" w:pos="360"/>
              </w:tabs>
              <w:rPr>
                <w:rFonts w:cs="Arial"/>
              </w:rPr>
            </w:pPr>
          </w:p>
          <w:p w14:paraId="22C3A2D6" w14:textId="77777777" w:rsidR="001C2491" w:rsidRPr="00BC0AD4" w:rsidRDefault="001C2491" w:rsidP="001C2491">
            <w:pPr>
              <w:tabs>
                <w:tab w:val="num" w:pos="360"/>
              </w:tabs>
              <w:rPr>
                <w:rFonts w:cs="Arial"/>
              </w:rPr>
            </w:pPr>
          </w:p>
          <w:p w14:paraId="011A222E" w14:textId="77777777" w:rsidR="001C2491" w:rsidRDefault="001C2491" w:rsidP="001C2491">
            <w:pPr>
              <w:rPr>
                <w:lang w:val="en-AU"/>
              </w:rPr>
            </w:pPr>
          </w:p>
        </w:tc>
        <w:tc>
          <w:tcPr>
            <w:tcW w:w="4947" w:type="dxa"/>
            <w:vMerge/>
          </w:tcPr>
          <w:p w14:paraId="629DF28F" w14:textId="77777777" w:rsidR="001C2491" w:rsidRDefault="001C2491" w:rsidP="001C2491">
            <w:pPr>
              <w:rPr>
                <w:lang w:val="en-AU"/>
              </w:rPr>
            </w:pPr>
          </w:p>
        </w:tc>
      </w:tr>
      <w:tr w:rsidR="001C2491" w14:paraId="127F272A" w14:textId="77777777" w:rsidTr="001C2491">
        <w:tc>
          <w:tcPr>
            <w:tcW w:w="952" w:type="dxa"/>
          </w:tcPr>
          <w:p w14:paraId="28D5417B" w14:textId="609DFD1B" w:rsidR="001C2491" w:rsidRDefault="001C2491" w:rsidP="001C2491">
            <w:pPr>
              <w:rPr>
                <w:lang w:val="en-AU"/>
              </w:rPr>
            </w:pPr>
            <w:r>
              <w:rPr>
                <w:lang w:val="en-AU"/>
              </w:rPr>
              <w:lastRenderedPageBreak/>
              <w:t>5</w:t>
            </w:r>
          </w:p>
        </w:tc>
        <w:tc>
          <w:tcPr>
            <w:tcW w:w="2239" w:type="dxa"/>
          </w:tcPr>
          <w:p w14:paraId="168B76AF" w14:textId="77777777" w:rsidR="001C2491" w:rsidRDefault="001C2491" w:rsidP="001C2491">
            <w:pPr>
              <w:rPr>
                <w:rFonts w:cs="Arial"/>
              </w:rPr>
            </w:pPr>
            <w:r>
              <w:rPr>
                <w:rFonts w:cs="Arial"/>
              </w:rPr>
              <w:t xml:space="preserve">Students continue to develop their ideas practically in rehearsals. </w:t>
            </w:r>
          </w:p>
          <w:p w14:paraId="7F54D589" w14:textId="77777777" w:rsidR="001C2491" w:rsidRDefault="001C2491" w:rsidP="001C2491">
            <w:pPr>
              <w:rPr>
                <w:rFonts w:cs="Arial"/>
              </w:rPr>
            </w:pPr>
          </w:p>
          <w:p w14:paraId="7490F149" w14:textId="77777777" w:rsidR="001C2491" w:rsidRDefault="001C2491" w:rsidP="001C2491">
            <w:pPr>
              <w:rPr>
                <w:rFonts w:cs="Arial"/>
              </w:rPr>
            </w:pPr>
          </w:p>
          <w:p w14:paraId="183DD3C4" w14:textId="77857BEC" w:rsidR="001C2491" w:rsidRDefault="001C2491" w:rsidP="001C2491">
            <w:pPr>
              <w:rPr>
                <w:lang w:val="en-AU"/>
              </w:rPr>
            </w:pPr>
            <w:r>
              <w:rPr>
                <w:rFonts w:cs="Arial"/>
              </w:rPr>
              <w:t>Students show work and reflect and record on the feedback they give and have been given by peers.</w:t>
            </w:r>
          </w:p>
        </w:tc>
        <w:tc>
          <w:tcPr>
            <w:tcW w:w="5812" w:type="dxa"/>
          </w:tcPr>
          <w:p w14:paraId="39AD1A67" w14:textId="77777777" w:rsidR="001C2491" w:rsidRDefault="001C2491" w:rsidP="001C2491">
            <w:pPr>
              <w:tabs>
                <w:tab w:val="num" w:pos="360"/>
              </w:tabs>
              <w:ind w:left="360" w:hanging="360"/>
              <w:rPr>
                <w:rFonts w:cs="Arial"/>
              </w:rPr>
            </w:pPr>
            <w:r>
              <w:rPr>
                <w:rFonts w:cs="Arial"/>
              </w:rPr>
              <w:t xml:space="preserve">Rehearsing scenes: </w:t>
            </w:r>
          </w:p>
          <w:p w14:paraId="40DAB770" w14:textId="77777777" w:rsidR="001C2491" w:rsidRDefault="001C2491" w:rsidP="001C2491">
            <w:pPr>
              <w:tabs>
                <w:tab w:val="num" w:pos="360"/>
              </w:tabs>
              <w:ind w:left="360" w:hanging="360"/>
              <w:rPr>
                <w:rFonts w:cs="Arial"/>
              </w:rPr>
            </w:pPr>
          </w:p>
          <w:p w14:paraId="21BC0B3F" w14:textId="77777777" w:rsidR="001C2491" w:rsidRDefault="001C2491" w:rsidP="001C2491">
            <w:pPr>
              <w:pStyle w:val="ListParagraph"/>
              <w:numPr>
                <w:ilvl w:val="0"/>
                <w:numId w:val="16"/>
              </w:numPr>
              <w:tabs>
                <w:tab w:val="num" w:pos="360"/>
              </w:tabs>
              <w:rPr>
                <w:rFonts w:cs="Arial"/>
              </w:rPr>
            </w:pPr>
            <w:r>
              <w:rPr>
                <w:rFonts w:cs="Arial"/>
              </w:rPr>
              <w:t xml:space="preserve">Staging scenes: looking at different ways you can incorporate movement and manipulate the elements of drama. </w:t>
            </w:r>
          </w:p>
          <w:p w14:paraId="46083545" w14:textId="77777777" w:rsidR="001C2491" w:rsidRDefault="001C2491" w:rsidP="001C2491">
            <w:pPr>
              <w:pStyle w:val="ListParagraph"/>
              <w:numPr>
                <w:ilvl w:val="0"/>
                <w:numId w:val="16"/>
              </w:numPr>
              <w:tabs>
                <w:tab w:val="num" w:pos="360"/>
              </w:tabs>
              <w:rPr>
                <w:rFonts w:cs="Arial"/>
              </w:rPr>
            </w:pPr>
            <w:r>
              <w:rPr>
                <w:rFonts w:cs="Arial"/>
              </w:rPr>
              <w:t>Playing with movement: looking at partnered movement sequences with inspiration from physical theatre: Frantic Assembly etc.</w:t>
            </w:r>
          </w:p>
          <w:p w14:paraId="43F0798C" w14:textId="77777777" w:rsidR="001C2491" w:rsidRDefault="001C2491" w:rsidP="001C2491">
            <w:pPr>
              <w:tabs>
                <w:tab w:val="num" w:pos="360"/>
              </w:tabs>
              <w:rPr>
                <w:rFonts w:cs="Arial"/>
              </w:rPr>
            </w:pPr>
          </w:p>
          <w:p w14:paraId="7B73D5C2" w14:textId="77777777" w:rsidR="001C2491" w:rsidRDefault="001C2491" w:rsidP="001C2491">
            <w:pPr>
              <w:tabs>
                <w:tab w:val="num" w:pos="360"/>
              </w:tabs>
              <w:rPr>
                <w:rFonts w:cs="Arial"/>
              </w:rPr>
            </w:pPr>
            <w:r>
              <w:rPr>
                <w:rFonts w:cs="Arial"/>
              </w:rPr>
              <w:t xml:space="preserve">Students do a showing at the end of the week to show progress: </w:t>
            </w:r>
          </w:p>
          <w:p w14:paraId="25DC74E1" w14:textId="77777777" w:rsidR="001C2491" w:rsidRDefault="001C2491" w:rsidP="001C2491">
            <w:pPr>
              <w:pStyle w:val="ListParagraph"/>
              <w:numPr>
                <w:ilvl w:val="0"/>
                <w:numId w:val="14"/>
              </w:numPr>
              <w:tabs>
                <w:tab w:val="num" w:pos="360"/>
              </w:tabs>
              <w:rPr>
                <w:rFonts w:cs="Arial"/>
              </w:rPr>
            </w:pPr>
            <w:r w:rsidRPr="00794E68">
              <w:rPr>
                <w:rFonts w:cs="Arial"/>
              </w:rPr>
              <w:t xml:space="preserve">Students </w:t>
            </w:r>
            <w:r>
              <w:rPr>
                <w:rFonts w:cs="Arial"/>
              </w:rPr>
              <w:t xml:space="preserve">record feedback using the marking criteria and give constructive criticism orally to their peers. </w:t>
            </w:r>
          </w:p>
          <w:p w14:paraId="16F1D601" w14:textId="77777777" w:rsidR="001C2491" w:rsidRDefault="001C2491" w:rsidP="001C2491">
            <w:pPr>
              <w:rPr>
                <w:lang w:val="en-AU"/>
              </w:rPr>
            </w:pPr>
          </w:p>
        </w:tc>
        <w:tc>
          <w:tcPr>
            <w:tcW w:w="4947" w:type="dxa"/>
            <w:vMerge/>
          </w:tcPr>
          <w:p w14:paraId="56ABA8FF" w14:textId="77777777" w:rsidR="001C2491" w:rsidRDefault="001C2491" w:rsidP="001C2491">
            <w:pPr>
              <w:rPr>
                <w:lang w:val="en-AU"/>
              </w:rPr>
            </w:pPr>
          </w:p>
        </w:tc>
      </w:tr>
      <w:tr w:rsidR="001C2491" w14:paraId="5E366F9C" w14:textId="77777777" w:rsidTr="001C2491">
        <w:tc>
          <w:tcPr>
            <w:tcW w:w="952" w:type="dxa"/>
          </w:tcPr>
          <w:p w14:paraId="330E38A5" w14:textId="157CA9E4" w:rsidR="001C2491" w:rsidRDefault="001C2491" w:rsidP="001C2491">
            <w:pPr>
              <w:rPr>
                <w:lang w:val="en-AU"/>
              </w:rPr>
            </w:pPr>
            <w:r>
              <w:rPr>
                <w:lang w:val="en-AU"/>
              </w:rPr>
              <w:t>6/7</w:t>
            </w:r>
          </w:p>
        </w:tc>
        <w:tc>
          <w:tcPr>
            <w:tcW w:w="2239" w:type="dxa"/>
          </w:tcPr>
          <w:p w14:paraId="358CF613" w14:textId="77777777" w:rsidR="001C2491" w:rsidRDefault="001C2491" w:rsidP="001C2491">
            <w:pPr>
              <w:rPr>
                <w:rFonts w:cs="Arial"/>
              </w:rPr>
            </w:pPr>
            <w:r>
              <w:rPr>
                <w:rFonts w:cs="Arial"/>
              </w:rPr>
              <w:t xml:space="preserve">Students to take on a designer role and create a design for their performances. </w:t>
            </w:r>
          </w:p>
          <w:p w14:paraId="7BC9020D" w14:textId="77777777" w:rsidR="001C2491" w:rsidRDefault="001C2491" w:rsidP="001C2491">
            <w:pPr>
              <w:rPr>
                <w:rFonts w:cs="Arial"/>
              </w:rPr>
            </w:pPr>
            <w:r>
              <w:rPr>
                <w:rFonts w:cs="Arial"/>
              </w:rPr>
              <w:t xml:space="preserve">Students will need to use appropriate terminology and justification.  </w:t>
            </w:r>
          </w:p>
          <w:p w14:paraId="6960B40A" w14:textId="77777777" w:rsidR="001C2491" w:rsidRDefault="001C2491" w:rsidP="001C2491">
            <w:pPr>
              <w:rPr>
                <w:rFonts w:cs="Arial"/>
              </w:rPr>
            </w:pPr>
          </w:p>
          <w:p w14:paraId="439FE93C" w14:textId="3DE7E5A2" w:rsidR="001C2491" w:rsidRDefault="001C2491" w:rsidP="001C2491">
            <w:pPr>
              <w:rPr>
                <w:lang w:val="en-AU"/>
              </w:rPr>
            </w:pPr>
            <w:r>
              <w:rPr>
                <w:rFonts w:cs="Arial"/>
              </w:rPr>
              <w:t xml:space="preserve">Students refine and polish their performances in preparation for </w:t>
            </w:r>
            <w:r>
              <w:rPr>
                <w:rFonts w:cs="Arial"/>
              </w:rPr>
              <w:lastRenderedPageBreak/>
              <w:t>being assessed in week 8.</w:t>
            </w:r>
          </w:p>
        </w:tc>
        <w:tc>
          <w:tcPr>
            <w:tcW w:w="5812" w:type="dxa"/>
          </w:tcPr>
          <w:p w14:paraId="45BB0395" w14:textId="77777777" w:rsidR="001C2491" w:rsidRDefault="001C2491" w:rsidP="001C2491">
            <w:pPr>
              <w:tabs>
                <w:tab w:val="num" w:pos="360"/>
              </w:tabs>
              <w:ind w:left="360" w:hanging="360"/>
              <w:rPr>
                <w:rFonts w:cs="Arial"/>
              </w:rPr>
            </w:pPr>
            <w:r>
              <w:rPr>
                <w:rFonts w:cs="Arial"/>
              </w:rPr>
              <w:lastRenderedPageBreak/>
              <w:t xml:space="preserve">Design: Set and Costume design task due in week 9/10 </w:t>
            </w:r>
          </w:p>
          <w:p w14:paraId="32854040" w14:textId="77777777" w:rsidR="001C2491" w:rsidRDefault="001C2491" w:rsidP="001C2491">
            <w:pPr>
              <w:tabs>
                <w:tab w:val="num" w:pos="360"/>
              </w:tabs>
              <w:ind w:left="360" w:hanging="360"/>
              <w:rPr>
                <w:rFonts w:cs="Arial"/>
              </w:rPr>
            </w:pPr>
          </w:p>
          <w:p w14:paraId="3CFE97EA" w14:textId="77777777" w:rsidR="001C2491" w:rsidRDefault="001C2491" w:rsidP="001C2491">
            <w:pPr>
              <w:pStyle w:val="ListParagraph"/>
              <w:numPr>
                <w:ilvl w:val="0"/>
                <w:numId w:val="14"/>
              </w:numPr>
              <w:tabs>
                <w:tab w:val="num" w:pos="360"/>
              </w:tabs>
              <w:rPr>
                <w:rFonts w:cs="Arial"/>
              </w:rPr>
            </w:pPr>
            <w:r>
              <w:rPr>
                <w:rFonts w:cs="Arial"/>
              </w:rPr>
              <w:t xml:space="preserve">Students are to take on the roles of costume / set designers for their performances. </w:t>
            </w:r>
          </w:p>
          <w:p w14:paraId="0E16BC7C" w14:textId="77777777" w:rsidR="001C2491" w:rsidRDefault="001C2491" w:rsidP="001C2491">
            <w:pPr>
              <w:pStyle w:val="ListParagraph"/>
              <w:numPr>
                <w:ilvl w:val="0"/>
                <w:numId w:val="14"/>
              </w:numPr>
              <w:tabs>
                <w:tab w:val="num" w:pos="360"/>
              </w:tabs>
              <w:rPr>
                <w:rFonts w:cs="Arial"/>
              </w:rPr>
            </w:pPr>
            <w:r>
              <w:rPr>
                <w:rFonts w:cs="Arial"/>
              </w:rPr>
              <w:t xml:space="preserve">Students decide which role they would like to take on and begin to brain storm ideas. </w:t>
            </w:r>
          </w:p>
          <w:p w14:paraId="194997AC" w14:textId="77777777" w:rsidR="001C2491" w:rsidRDefault="001C2491" w:rsidP="001C2491">
            <w:pPr>
              <w:tabs>
                <w:tab w:val="num" w:pos="360"/>
              </w:tabs>
              <w:rPr>
                <w:rFonts w:cs="Arial"/>
              </w:rPr>
            </w:pPr>
          </w:p>
          <w:p w14:paraId="374C64EC" w14:textId="77777777" w:rsidR="001C2491" w:rsidRDefault="001C2491" w:rsidP="001C2491">
            <w:pPr>
              <w:tabs>
                <w:tab w:val="num" w:pos="360"/>
              </w:tabs>
              <w:rPr>
                <w:rFonts w:cs="Arial"/>
              </w:rPr>
            </w:pPr>
            <w:r>
              <w:rPr>
                <w:rFonts w:cs="Arial"/>
              </w:rPr>
              <w:t xml:space="preserve">Students will spend 1 lesson a week working on their designer role task. </w:t>
            </w:r>
          </w:p>
          <w:p w14:paraId="08C8777F" w14:textId="77777777" w:rsidR="001C2491" w:rsidRPr="00D5629A" w:rsidRDefault="001C2491" w:rsidP="001C2491">
            <w:pPr>
              <w:tabs>
                <w:tab w:val="num" w:pos="360"/>
              </w:tabs>
              <w:rPr>
                <w:rFonts w:cs="Arial"/>
              </w:rPr>
            </w:pPr>
            <w:r>
              <w:rPr>
                <w:rFonts w:cs="Arial"/>
              </w:rPr>
              <w:t xml:space="preserve">Students will spend 2 lessons a week rehearsing. </w:t>
            </w:r>
          </w:p>
          <w:p w14:paraId="0D9CFABD" w14:textId="77777777" w:rsidR="001C2491" w:rsidRDefault="001C2491" w:rsidP="001C2491">
            <w:pPr>
              <w:tabs>
                <w:tab w:val="num" w:pos="360"/>
              </w:tabs>
              <w:rPr>
                <w:rFonts w:cs="Arial"/>
              </w:rPr>
            </w:pPr>
            <w:r>
              <w:rPr>
                <w:rFonts w:cs="Arial"/>
              </w:rPr>
              <w:t xml:space="preserve"> </w:t>
            </w:r>
          </w:p>
          <w:p w14:paraId="5A4BCF98" w14:textId="77777777" w:rsidR="001C2491" w:rsidRDefault="001C2491" w:rsidP="001C2491">
            <w:pPr>
              <w:tabs>
                <w:tab w:val="num" w:pos="360"/>
              </w:tabs>
              <w:rPr>
                <w:rFonts w:cs="Arial"/>
              </w:rPr>
            </w:pPr>
            <w:r>
              <w:rPr>
                <w:rFonts w:cs="Arial"/>
              </w:rPr>
              <w:t xml:space="preserve">Students to polish of performances </w:t>
            </w:r>
          </w:p>
          <w:p w14:paraId="68C36DB9" w14:textId="77777777" w:rsidR="001C2491" w:rsidRDefault="001C2491" w:rsidP="001C2491">
            <w:pPr>
              <w:rPr>
                <w:lang w:val="en-AU"/>
              </w:rPr>
            </w:pPr>
          </w:p>
        </w:tc>
        <w:tc>
          <w:tcPr>
            <w:tcW w:w="4947" w:type="dxa"/>
            <w:vMerge/>
          </w:tcPr>
          <w:p w14:paraId="2C5544A0" w14:textId="77777777" w:rsidR="001C2491" w:rsidRDefault="001C2491" w:rsidP="001C2491">
            <w:pPr>
              <w:rPr>
                <w:lang w:val="en-AU"/>
              </w:rPr>
            </w:pPr>
          </w:p>
        </w:tc>
      </w:tr>
      <w:tr w:rsidR="001C2491" w14:paraId="58C04814" w14:textId="77777777" w:rsidTr="001C2491">
        <w:trPr>
          <w:trHeight w:val="4505"/>
        </w:trPr>
        <w:tc>
          <w:tcPr>
            <w:tcW w:w="952" w:type="dxa"/>
          </w:tcPr>
          <w:p w14:paraId="6964AA6E" w14:textId="50E06222" w:rsidR="001C2491" w:rsidRDefault="001C2491" w:rsidP="001C2491">
            <w:pPr>
              <w:rPr>
                <w:lang w:val="en-AU"/>
              </w:rPr>
            </w:pPr>
            <w:r>
              <w:rPr>
                <w:lang w:val="en-AU"/>
              </w:rPr>
              <w:lastRenderedPageBreak/>
              <w:t>8</w:t>
            </w:r>
          </w:p>
        </w:tc>
        <w:tc>
          <w:tcPr>
            <w:tcW w:w="2239" w:type="dxa"/>
          </w:tcPr>
          <w:p w14:paraId="551DB824" w14:textId="77777777" w:rsidR="001C2491" w:rsidRDefault="001C2491" w:rsidP="001C2491">
            <w:pPr>
              <w:rPr>
                <w:rFonts w:cs="Arial"/>
              </w:rPr>
            </w:pPr>
            <w:r>
              <w:rPr>
                <w:rFonts w:cs="Arial"/>
              </w:rPr>
              <w:t xml:space="preserve">Students perform assessment. </w:t>
            </w:r>
          </w:p>
          <w:p w14:paraId="702E2BF8" w14:textId="77777777" w:rsidR="001C2491" w:rsidRDefault="001C2491" w:rsidP="001C2491">
            <w:pPr>
              <w:rPr>
                <w:rFonts w:cs="Arial"/>
              </w:rPr>
            </w:pPr>
          </w:p>
          <w:p w14:paraId="3659C2B4" w14:textId="77777777" w:rsidR="001C2491" w:rsidRDefault="001C2491" w:rsidP="001C2491">
            <w:pPr>
              <w:rPr>
                <w:rFonts w:cs="Arial"/>
              </w:rPr>
            </w:pPr>
            <w:r>
              <w:rPr>
                <w:rFonts w:cs="Arial"/>
              </w:rPr>
              <w:t xml:space="preserve">Students watch back and reflect on their work and their peers. </w:t>
            </w:r>
          </w:p>
          <w:p w14:paraId="2C8F45BD" w14:textId="77777777" w:rsidR="001C2491" w:rsidRDefault="001C2491" w:rsidP="001C2491">
            <w:pPr>
              <w:rPr>
                <w:rFonts w:cs="Arial"/>
              </w:rPr>
            </w:pPr>
          </w:p>
          <w:p w14:paraId="55EB3A57" w14:textId="0F732F0B" w:rsidR="001C2491" w:rsidRDefault="001C2491" w:rsidP="001C2491">
            <w:pPr>
              <w:rPr>
                <w:lang w:val="en-AU"/>
              </w:rPr>
            </w:pPr>
            <w:r>
              <w:rPr>
                <w:rFonts w:cs="Arial"/>
              </w:rPr>
              <w:t>Students prepare for extended response with a focus on structure and terminology.</w:t>
            </w:r>
          </w:p>
        </w:tc>
        <w:tc>
          <w:tcPr>
            <w:tcW w:w="5812" w:type="dxa"/>
          </w:tcPr>
          <w:p w14:paraId="28ACBFF9" w14:textId="77777777" w:rsidR="001C2491" w:rsidRDefault="001C2491" w:rsidP="001C2491">
            <w:pPr>
              <w:tabs>
                <w:tab w:val="num" w:pos="360"/>
              </w:tabs>
              <w:ind w:left="360" w:hanging="360"/>
              <w:rPr>
                <w:rFonts w:cs="Arial"/>
              </w:rPr>
            </w:pPr>
            <w:r>
              <w:rPr>
                <w:rFonts w:cs="Arial"/>
              </w:rPr>
              <w:t>Students perform Waiting for Godot to an outside audience</w:t>
            </w:r>
          </w:p>
          <w:p w14:paraId="064D70FA" w14:textId="77777777" w:rsidR="001C2491" w:rsidRDefault="001C2491" w:rsidP="001C2491">
            <w:pPr>
              <w:tabs>
                <w:tab w:val="num" w:pos="360"/>
              </w:tabs>
              <w:ind w:left="360" w:hanging="360"/>
              <w:rPr>
                <w:rFonts w:cs="Arial"/>
              </w:rPr>
            </w:pPr>
          </w:p>
          <w:p w14:paraId="63F3DF2A" w14:textId="77777777" w:rsidR="001C2491" w:rsidRDefault="001C2491" w:rsidP="001C2491">
            <w:pPr>
              <w:tabs>
                <w:tab w:val="num" w:pos="360"/>
              </w:tabs>
              <w:ind w:left="360" w:hanging="360"/>
              <w:rPr>
                <w:rFonts w:cs="Arial"/>
              </w:rPr>
            </w:pPr>
            <w:r>
              <w:rPr>
                <w:rFonts w:cs="Arial"/>
              </w:rPr>
              <w:t xml:space="preserve">Students watch back performances and reflect on their work and the work of others using the marking criteria. </w:t>
            </w:r>
          </w:p>
          <w:p w14:paraId="1DC53EE1" w14:textId="77777777" w:rsidR="001C2491" w:rsidRDefault="001C2491" w:rsidP="001C2491">
            <w:pPr>
              <w:tabs>
                <w:tab w:val="num" w:pos="360"/>
              </w:tabs>
              <w:ind w:left="360" w:hanging="360"/>
              <w:rPr>
                <w:rFonts w:cs="Arial"/>
              </w:rPr>
            </w:pPr>
            <w:r>
              <w:rPr>
                <w:rFonts w:cs="Arial"/>
              </w:rPr>
              <w:t>Discuss marks and give justification. What could be improved what worked well?</w:t>
            </w:r>
          </w:p>
          <w:p w14:paraId="3309F171" w14:textId="77777777" w:rsidR="001C2491" w:rsidRDefault="001C2491" w:rsidP="001C2491">
            <w:pPr>
              <w:tabs>
                <w:tab w:val="num" w:pos="360"/>
              </w:tabs>
              <w:ind w:left="360" w:hanging="360"/>
              <w:rPr>
                <w:rFonts w:cs="Arial"/>
              </w:rPr>
            </w:pPr>
          </w:p>
          <w:p w14:paraId="1F803C44" w14:textId="77777777" w:rsidR="001C2491" w:rsidRDefault="001C2491" w:rsidP="001C2491">
            <w:pPr>
              <w:tabs>
                <w:tab w:val="num" w:pos="360"/>
              </w:tabs>
              <w:ind w:left="360" w:hanging="360"/>
              <w:rPr>
                <w:rFonts w:cs="Arial"/>
              </w:rPr>
            </w:pPr>
            <w:r>
              <w:rPr>
                <w:rFonts w:cs="Arial"/>
              </w:rPr>
              <w:t>Practise Extended response:</w:t>
            </w:r>
          </w:p>
          <w:p w14:paraId="1594C9BB" w14:textId="77777777" w:rsidR="001C2491" w:rsidRDefault="001C2491" w:rsidP="001C2491">
            <w:pPr>
              <w:pStyle w:val="ListParagraph"/>
              <w:numPr>
                <w:ilvl w:val="0"/>
                <w:numId w:val="16"/>
              </w:numPr>
              <w:tabs>
                <w:tab w:val="num" w:pos="360"/>
              </w:tabs>
              <w:rPr>
                <w:rFonts w:cs="Arial"/>
              </w:rPr>
            </w:pPr>
            <w:r>
              <w:rPr>
                <w:rFonts w:cs="Arial"/>
              </w:rPr>
              <w:t>Go over the structure of an extended response</w:t>
            </w:r>
          </w:p>
          <w:p w14:paraId="080BDA49" w14:textId="77777777" w:rsidR="001C2491" w:rsidRDefault="001C2491" w:rsidP="001C2491">
            <w:pPr>
              <w:pStyle w:val="ListParagraph"/>
              <w:numPr>
                <w:ilvl w:val="0"/>
                <w:numId w:val="16"/>
              </w:numPr>
              <w:tabs>
                <w:tab w:val="num" w:pos="360"/>
              </w:tabs>
              <w:rPr>
                <w:rFonts w:cs="Arial"/>
              </w:rPr>
            </w:pPr>
            <w:r>
              <w:rPr>
                <w:rFonts w:cs="Arial"/>
              </w:rPr>
              <w:t>Revise what has been learnt about Absurdist theatre and Waiting for Godot</w:t>
            </w:r>
          </w:p>
          <w:p w14:paraId="49C1E3B5" w14:textId="77777777" w:rsidR="001C2491" w:rsidRDefault="001C2491" w:rsidP="001C2491">
            <w:pPr>
              <w:pStyle w:val="ListParagraph"/>
              <w:numPr>
                <w:ilvl w:val="0"/>
                <w:numId w:val="16"/>
              </w:numPr>
              <w:tabs>
                <w:tab w:val="num" w:pos="360"/>
              </w:tabs>
              <w:rPr>
                <w:rFonts w:cs="Arial"/>
              </w:rPr>
            </w:pPr>
            <w:r>
              <w:rPr>
                <w:rFonts w:cs="Arial"/>
              </w:rPr>
              <w:t xml:space="preserve">Go over terminology and graphic organisers. </w:t>
            </w:r>
          </w:p>
          <w:p w14:paraId="3C2A0987" w14:textId="2E4971A5" w:rsidR="001C2491" w:rsidRDefault="001C2491" w:rsidP="001C2491">
            <w:pPr>
              <w:rPr>
                <w:lang w:val="en-AU"/>
              </w:rPr>
            </w:pPr>
            <w:r>
              <w:rPr>
                <w:rFonts w:cs="Arial"/>
              </w:rPr>
              <w:t>Give practise dot points.</w:t>
            </w:r>
          </w:p>
        </w:tc>
        <w:tc>
          <w:tcPr>
            <w:tcW w:w="4947" w:type="dxa"/>
            <w:vMerge/>
          </w:tcPr>
          <w:p w14:paraId="33BC456D" w14:textId="77777777" w:rsidR="001C2491" w:rsidRDefault="001C2491" w:rsidP="001C2491">
            <w:pPr>
              <w:rPr>
                <w:lang w:val="en-AU"/>
              </w:rPr>
            </w:pPr>
          </w:p>
        </w:tc>
      </w:tr>
      <w:tr w:rsidR="001C2491" w14:paraId="33333978" w14:textId="77777777" w:rsidTr="001C2491">
        <w:tc>
          <w:tcPr>
            <w:tcW w:w="952" w:type="dxa"/>
          </w:tcPr>
          <w:p w14:paraId="73654FE0" w14:textId="39079169" w:rsidR="001C2491" w:rsidRDefault="001C2491" w:rsidP="001C2491">
            <w:pPr>
              <w:rPr>
                <w:lang w:val="en-AU"/>
              </w:rPr>
            </w:pPr>
            <w:r>
              <w:rPr>
                <w:lang w:val="en-AU"/>
              </w:rPr>
              <w:t>9</w:t>
            </w:r>
          </w:p>
        </w:tc>
        <w:tc>
          <w:tcPr>
            <w:tcW w:w="2239" w:type="dxa"/>
          </w:tcPr>
          <w:p w14:paraId="10B62BDB" w14:textId="3AF07A6A" w:rsidR="001C2491" w:rsidRDefault="001C2491" w:rsidP="001C2491">
            <w:pPr>
              <w:rPr>
                <w:lang w:val="en-AU"/>
              </w:rPr>
            </w:pPr>
            <w:r>
              <w:rPr>
                <w:rFonts w:cs="Arial"/>
              </w:rPr>
              <w:t>Students continue to refine their designer role task in preparation for being assessed in Week 10.</w:t>
            </w:r>
          </w:p>
        </w:tc>
        <w:tc>
          <w:tcPr>
            <w:tcW w:w="5812" w:type="dxa"/>
          </w:tcPr>
          <w:p w14:paraId="37BD1E31" w14:textId="63276530" w:rsidR="001C2491" w:rsidRDefault="001C2491" w:rsidP="001C2491">
            <w:pPr>
              <w:rPr>
                <w:lang w:val="en-AU"/>
              </w:rPr>
            </w:pPr>
            <w:r>
              <w:rPr>
                <w:rFonts w:cs="Arial"/>
              </w:rPr>
              <w:t>Students work on Task 1 B: Designer role which will be presented in Week 10.</w:t>
            </w:r>
          </w:p>
        </w:tc>
        <w:tc>
          <w:tcPr>
            <w:tcW w:w="4947" w:type="dxa"/>
            <w:vMerge/>
          </w:tcPr>
          <w:p w14:paraId="6D3C0907" w14:textId="77777777" w:rsidR="001C2491" w:rsidRDefault="001C2491" w:rsidP="001C2491">
            <w:pPr>
              <w:rPr>
                <w:lang w:val="en-AU"/>
              </w:rPr>
            </w:pPr>
          </w:p>
        </w:tc>
      </w:tr>
      <w:tr w:rsidR="001C2491" w14:paraId="6F8EC688" w14:textId="77777777" w:rsidTr="001C2491">
        <w:tc>
          <w:tcPr>
            <w:tcW w:w="952" w:type="dxa"/>
          </w:tcPr>
          <w:p w14:paraId="3F344CFA" w14:textId="53633229" w:rsidR="001C2491" w:rsidRDefault="001C2491" w:rsidP="001C2491">
            <w:pPr>
              <w:rPr>
                <w:lang w:val="en-AU"/>
              </w:rPr>
            </w:pPr>
            <w:r>
              <w:rPr>
                <w:lang w:val="en-AU"/>
              </w:rPr>
              <w:t>10</w:t>
            </w:r>
          </w:p>
        </w:tc>
        <w:tc>
          <w:tcPr>
            <w:tcW w:w="2239" w:type="dxa"/>
          </w:tcPr>
          <w:p w14:paraId="1F1030F0" w14:textId="77777777" w:rsidR="001C2491" w:rsidRDefault="001C2491" w:rsidP="001C2491">
            <w:pPr>
              <w:rPr>
                <w:rFonts w:cs="Arial"/>
              </w:rPr>
            </w:pPr>
            <w:r>
              <w:rPr>
                <w:rFonts w:cs="Arial"/>
              </w:rPr>
              <w:t xml:space="preserve">Students will present their designer role to the class. </w:t>
            </w:r>
          </w:p>
          <w:p w14:paraId="4B321797" w14:textId="77777777" w:rsidR="001C2491" w:rsidRDefault="001C2491" w:rsidP="001C2491">
            <w:pPr>
              <w:rPr>
                <w:rFonts w:cs="Arial"/>
              </w:rPr>
            </w:pPr>
          </w:p>
          <w:p w14:paraId="5479E816" w14:textId="5BBFE2BB" w:rsidR="001C2491" w:rsidRDefault="001C2491" w:rsidP="001C2491">
            <w:pPr>
              <w:rPr>
                <w:rFonts w:cs="Arial"/>
              </w:rPr>
            </w:pPr>
            <w:r>
              <w:rPr>
                <w:rFonts w:cs="Arial"/>
              </w:rPr>
              <w:t xml:space="preserve">Students will use feedback and good </w:t>
            </w:r>
            <w:r>
              <w:rPr>
                <w:rFonts w:cs="Arial"/>
              </w:rPr>
              <w:lastRenderedPageBreak/>
              <w:t>answers to fix their responses.</w:t>
            </w:r>
          </w:p>
        </w:tc>
        <w:tc>
          <w:tcPr>
            <w:tcW w:w="5812" w:type="dxa"/>
          </w:tcPr>
          <w:p w14:paraId="081071C9" w14:textId="77777777" w:rsidR="001C2491" w:rsidRDefault="001C2491" w:rsidP="001C2491">
            <w:pPr>
              <w:tabs>
                <w:tab w:val="num" w:pos="360"/>
              </w:tabs>
              <w:ind w:left="360" w:hanging="360"/>
              <w:rPr>
                <w:rFonts w:cs="Arial"/>
              </w:rPr>
            </w:pPr>
            <w:r>
              <w:rPr>
                <w:rFonts w:cs="Arial"/>
              </w:rPr>
              <w:lastRenderedPageBreak/>
              <w:t xml:space="preserve">Students present designer roles to the class </w:t>
            </w:r>
          </w:p>
          <w:p w14:paraId="79E9E2DD" w14:textId="77777777" w:rsidR="001C2491" w:rsidRPr="00C348E7" w:rsidRDefault="001C2491" w:rsidP="001C2491">
            <w:pPr>
              <w:rPr>
                <w:rFonts w:cs="Arial"/>
              </w:rPr>
            </w:pPr>
          </w:p>
          <w:p w14:paraId="1CB136FE" w14:textId="77777777" w:rsidR="001C2491" w:rsidRDefault="001C2491" w:rsidP="001C2491">
            <w:pPr>
              <w:tabs>
                <w:tab w:val="num" w:pos="360"/>
              </w:tabs>
              <w:rPr>
                <w:rFonts w:cs="Arial"/>
              </w:rPr>
            </w:pPr>
          </w:p>
          <w:p w14:paraId="63C988F4" w14:textId="559767BE" w:rsidR="001C2491" w:rsidRDefault="001C2491" w:rsidP="001C2491">
            <w:pPr>
              <w:rPr>
                <w:rFonts w:cs="Arial"/>
              </w:rPr>
            </w:pPr>
            <w:r>
              <w:rPr>
                <w:rFonts w:cs="Arial"/>
              </w:rPr>
              <w:t>Review Term 4: OSP</w:t>
            </w:r>
          </w:p>
        </w:tc>
        <w:tc>
          <w:tcPr>
            <w:tcW w:w="4947" w:type="dxa"/>
            <w:vMerge/>
          </w:tcPr>
          <w:p w14:paraId="4597E73C" w14:textId="77777777" w:rsidR="001C2491" w:rsidRDefault="001C2491" w:rsidP="001C2491">
            <w:pPr>
              <w:rPr>
                <w:lang w:val="en-AU"/>
              </w:rPr>
            </w:pPr>
          </w:p>
        </w:tc>
      </w:tr>
    </w:tbl>
    <w:p w14:paraId="4081DEEF" w14:textId="77777777" w:rsidR="003E0150" w:rsidRDefault="003E0150">
      <w:pPr>
        <w:rPr>
          <w:lang w:val="en-AU"/>
        </w:rPr>
      </w:pPr>
    </w:p>
    <w:p w14:paraId="09B19881" w14:textId="77777777" w:rsidR="000C5BDD" w:rsidRDefault="000C5BDD">
      <w:pPr>
        <w:rPr>
          <w:lang w:val="en-AU"/>
        </w:rPr>
      </w:pPr>
    </w:p>
    <w:tbl>
      <w:tblPr>
        <w:tblStyle w:val="TableGrid"/>
        <w:tblW w:w="0" w:type="auto"/>
        <w:tblLook w:val="04A0" w:firstRow="1" w:lastRow="0" w:firstColumn="1" w:lastColumn="0" w:noHBand="0" w:noVBand="1"/>
      </w:tblPr>
      <w:tblGrid>
        <w:gridCol w:w="988"/>
        <w:gridCol w:w="2268"/>
        <w:gridCol w:w="5811"/>
        <w:gridCol w:w="4883"/>
      </w:tblGrid>
      <w:tr w:rsidR="00660CC4" w14:paraId="79EA3436" w14:textId="77777777" w:rsidTr="00660CC4">
        <w:tc>
          <w:tcPr>
            <w:tcW w:w="988" w:type="dxa"/>
            <w:shd w:val="clear" w:color="auto" w:fill="8EAADB" w:themeFill="accent1" w:themeFillTint="99"/>
          </w:tcPr>
          <w:p w14:paraId="750EA796" w14:textId="4E401C67" w:rsidR="000C5BDD" w:rsidRDefault="000C5BDD">
            <w:pPr>
              <w:rPr>
                <w:lang w:val="en-AU"/>
              </w:rPr>
            </w:pPr>
            <w:r>
              <w:rPr>
                <w:lang w:val="en-AU"/>
              </w:rPr>
              <w:t>Term 4</w:t>
            </w:r>
          </w:p>
          <w:p w14:paraId="0CF62C22" w14:textId="0C8E7F73" w:rsidR="000C5BDD" w:rsidRDefault="000C5BDD">
            <w:pPr>
              <w:rPr>
                <w:lang w:val="en-AU"/>
              </w:rPr>
            </w:pPr>
            <w:r>
              <w:rPr>
                <w:lang w:val="en-AU"/>
              </w:rPr>
              <w:t>Week</w:t>
            </w:r>
          </w:p>
        </w:tc>
        <w:tc>
          <w:tcPr>
            <w:tcW w:w="2268" w:type="dxa"/>
            <w:shd w:val="clear" w:color="auto" w:fill="8EAADB" w:themeFill="accent1" w:themeFillTint="99"/>
          </w:tcPr>
          <w:p w14:paraId="5B07DA1C" w14:textId="51BC250F" w:rsidR="000C5BDD" w:rsidRDefault="000C5BDD">
            <w:pPr>
              <w:rPr>
                <w:lang w:val="en-AU"/>
              </w:rPr>
            </w:pPr>
            <w:r>
              <w:rPr>
                <w:lang w:val="en-AU"/>
              </w:rPr>
              <w:t>Objective</w:t>
            </w:r>
          </w:p>
        </w:tc>
        <w:tc>
          <w:tcPr>
            <w:tcW w:w="5811" w:type="dxa"/>
            <w:shd w:val="clear" w:color="auto" w:fill="8EAADB" w:themeFill="accent1" w:themeFillTint="99"/>
          </w:tcPr>
          <w:p w14:paraId="57474221" w14:textId="5E81B177" w:rsidR="000C5BDD" w:rsidRDefault="000C5BDD">
            <w:pPr>
              <w:rPr>
                <w:lang w:val="en-AU"/>
              </w:rPr>
            </w:pPr>
            <w:r>
              <w:rPr>
                <w:lang w:val="en-AU"/>
              </w:rPr>
              <w:t>Teaching Focus</w:t>
            </w:r>
          </w:p>
        </w:tc>
        <w:tc>
          <w:tcPr>
            <w:tcW w:w="4883" w:type="dxa"/>
            <w:shd w:val="clear" w:color="auto" w:fill="8EAADB" w:themeFill="accent1" w:themeFillTint="99"/>
          </w:tcPr>
          <w:p w14:paraId="63C0E3A6" w14:textId="308201C4" w:rsidR="000C5BDD" w:rsidRDefault="000C5BDD">
            <w:pPr>
              <w:rPr>
                <w:lang w:val="en-AU"/>
              </w:rPr>
            </w:pPr>
            <w:r>
              <w:rPr>
                <w:lang w:val="en-AU"/>
              </w:rPr>
              <w:t>Content Addressed</w:t>
            </w:r>
          </w:p>
        </w:tc>
      </w:tr>
      <w:tr w:rsidR="00660CC4" w14:paraId="1F15BEA1" w14:textId="77777777" w:rsidTr="00660CC4">
        <w:tc>
          <w:tcPr>
            <w:tcW w:w="988" w:type="dxa"/>
          </w:tcPr>
          <w:p w14:paraId="28E204D0" w14:textId="05985C39" w:rsidR="00660CC4" w:rsidRDefault="00660CC4">
            <w:pPr>
              <w:rPr>
                <w:lang w:val="en-AU"/>
              </w:rPr>
            </w:pPr>
            <w:r>
              <w:rPr>
                <w:lang w:val="en-AU"/>
              </w:rPr>
              <w:t>1</w:t>
            </w:r>
          </w:p>
        </w:tc>
        <w:tc>
          <w:tcPr>
            <w:tcW w:w="2268" w:type="dxa"/>
          </w:tcPr>
          <w:p w14:paraId="2B9C0495" w14:textId="77777777" w:rsidR="00660CC4" w:rsidRDefault="00660CC4" w:rsidP="000C5BDD">
            <w:pPr>
              <w:rPr>
                <w:rFonts w:cs="Arial"/>
              </w:rPr>
            </w:pPr>
            <w:r>
              <w:rPr>
                <w:rFonts w:cs="Arial"/>
              </w:rPr>
              <w:t>Students us different texts to help shape OSP.</w:t>
            </w:r>
          </w:p>
          <w:p w14:paraId="1B68A4F8" w14:textId="77777777" w:rsidR="00660CC4" w:rsidRDefault="00660CC4" w:rsidP="000C5BDD">
            <w:pPr>
              <w:rPr>
                <w:rFonts w:cs="Arial"/>
              </w:rPr>
            </w:pPr>
          </w:p>
          <w:p w14:paraId="188D7398" w14:textId="77777777" w:rsidR="00660CC4" w:rsidRDefault="00660CC4" w:rsidP="000C5BDD">
            <w:pPr>
              <w:rPr>
                <w:rFonts w:cs="Arial"/>
              </w:rPr>
            </w:pPr>
            <w:r>
              <w:rPr>
                <w:rFonts w:cs="Arial"/>
              </w:rPr>
              <w:t>Students will use one of the stimulus provided to plan for their OSP</w:t>
            </w:r>
          </w:p>
          <w:p w14:paraId="01DF6985" w14:textId="77777777" w:rsidR="00660CC4" w:rsidRDefault="00660CC4">
            <w:pPr>
              <w:rPr>
                <w:lang w:val="en-AU"/>
              </w:rPr>
            </w:pPr>
          </w:p>
        </w:tc>
        <w:tc>
          <w:tcPr>
            <w:tcW w:w="5811" w:type="dxa"/>
          </w:tcPr>
          <w:p w14:paraId="7568559B" w14:textId="77777777" w:rsidR="00660CC4" w:rsidRDefault="00660CC4" w:rsidP="000C5BDD">
            <w:pPr>
              <w:jc w:val="center"/>
              <w:rPr>
                <w:rFonts w:cs="Arial"/>
                <w:u w:val="single"/>
              </w:rPr>
            </w:pPr>
            <w:r>
              <w:rPr>
                <w:rFonts w:cs="Arial"/>
                <w:u w:val="single"/>
              </w:rPr>
              <w:t>Introduction to Devising and Planning OSP</w:t>
            </w:r>
          </w:p>
          <w:p w14:paraId="3EA911FF" w14:textId="77777777" w:rsidR="00660CC4" w:rsidRDefault="00660CC4" w:rsidP="000C5BDD">
            <w:pPr>
              <w:rPr>
                <w:rFonts w:cs="Arial"/>
                <w:u w:val="single"/>
              </w:rPr>
            </w:pPr>
          </w:p>
          <w:p w14:paraId="772432AF" w14:textId="77777777" w:rsidR="00660CC4" w:rsidRDefault="00660CC4" w:rsidP="000C5BDD">
            <w:pPr>
              <w:rPr>
                <w:rFonts w:cs="Arial"/>
                <w:u w:val="single"/>
              </w:rPr>
            </w:pPr>
            <w:r>
              <w:rPr>
                <w:rFonts w:cs="Arial"/>
                <w:u w:val="single"/>
              </w:rPr>
              <w:t>Discuss topic that interest you</w:t>
            </w:r>
          </w:p>
          <w:p w14:paraId="42B9559E" w14:textId="77777777" w:rsidR="00660CC4" w:rsidRPr="00C51240" w:rsidRDefault="00660CC4" w:rsidP="000C5BDD">
            <w:pPr>
              <w:rPr>
                <w:rFonts w:cs="Arial"/>
              </w:rPr>
            </w:pPr>
            <w:r>
              <w:rPr>
                <w:rFonts w:cs="Arial"/>
              </w:rPr>
              <w:t>Begin brainstorming topics and ideas</w:t>
            </w:r>
          </w:p>
          <w:p w14:paraId="5B16538E" w14:textId="77777777" w:rsidR="00660CC4" w:rsidRDefault="00660CC4" w:rsidP="000C5BDD">
            <w:pPr>
              <w:rPr>
                <w:rFonts w:cs="Arial"/>
                <w:u w:val="single"/>
              </w:rPr>
            </w:pPr>
          </w:p>
          <w:p w14:paraId="02906188" w14:textId="77777777" w:rsidR="00660CC4" w:rsidRDefault="00660CC4" w:rsidP="000C5BDD">
            <w:pPr>
              <w:rPr>
                <w:rFonts w:cs="Arial"/>
              </w:rPr>
            </w:pPr>
            <w:r>
              <w:rPr>
                <w:rFonts w:cs="Arial"/>
              </w:rPr>
              <w:t>Practical workshops for devising:</w:t>
            </w:r>
          </w:p>
          <w:p w14:paraId="77FA43F1" w14:textId="77777777" w:rsidR="00660CC4" w:rsidRPr="00071FD9" w:rsidRDefault="00660CC4" w:rsidP="000C5BDD">
            <w:pPr>
              <w:pStyle w:val="ListParagraph"/>
              <w:numPr>
                <w:ilvl w:val="0"/>
                <w:numId w:val="15"/>
              </w:numPr>
              <w:rPr>
                <w:rFonts w:cs="Arial"/>
                <w:u w:val="single"/>
              </w:rPr>
            </w:pPr>
            <w:r>
              <w:rPr>
                <w:rFonts w:cs="Arial"/>
              </w:rPr>
              <w:t>Poems</w:t>
            </w:r>
          </w:p>
          <w:p w14:paraId="570D74D4" w14:textId="77777777" w:rsidR="00660CC4" w:rsidRPr="00071FD9" w:rsidRDefault="00660CC4" w:rsidP="000C5BDD">
            <w:pPr>
              <w:pStyle w:val="ListParagraph"/>
              <w:numPr>
                <w:ilvl w:val="0"/>
                <w:numId w:val="15"/>
              </w:numPr>
              <w:rPr>
                <w:rFonts w:cs="Arial"/>
                <w:u w:val="single"/>
              </w:rPr>
            </w:pPr>
            <w:r>
              <w:rPr>
                <w:rFonts w:cs="Arial"/>
              </w:rPr>
              <w:t>Short stories</w:t>
            </w:r>
          </w:p>
          <w:p w14:paraId="3A47D8BC" w14:textId="77777777" w:rsidR="00660CC4" w:rsidRPr="00071FD9" w:rsidRDefault="00660CC4" w:rsidP="000C5BDD">
            <w:pPr>
              <w:pStyle w:val="ListParagraph"/>
              <w:numPr>
                <w:ilvl w:val="0"/>
                <w:numId w:val="15"/>
              </w:numPr>
              <w:rPr>
                <w:rFonts w:cs="Arial"/>
                <w:u w:val="single"/>
              </w:rPr>
            </w:pPr>
            <w:r>
              <w:rPr>
                <w:rFonts w:cs="Arial"/>
              </w:rPr>
              <w:t xml:space="preserve">Music </w:t>
            </w:r>
          </w:p>
          <w:p w14:paraId="71527777" w14:textId="77777777" w:rsidR="00660CC4" w:rsidRPr="00071FD9" w:rsidRDefault="00660CC4" w:rsidP="000C5BDD">
            <w:pPr>
              <w:pStyle w:val="ListParagraph"/>
              <w:numPr>
                <w:ilvl w:val="0"/>
                <w:numId w:val="15"/>
              </w:numPr>
              <w:rPr>
                <w:rFonts w:cs="Arial"/>
                <w:u w:val="single"/>
              </w:rPr>
            </w:pPr>
            <w:r>
              <w:rPr>
                <w:rFonts w:cs="Arial"/>
              </w:rPr>
              <w:t xml:space="preserve">Pictures </w:t>
            </w:r>
          </w:p>
          <w:p w14:paraId="03BE01E7" w14:textId="77777777" w:rsidR="00660CC4" w:rsidRPr="00071FD9" w:rsidRDefault="00660CC4" w:rsidP="000C5BDD">
            <w:pPr>
              <w:pStyle w:val="ListParagraph"/>
              <w:numPr>
                <w:ilvl w:val="0"/>
                <w:numId w:val="15"/>
              </w:numPr>
              <w:rPr>
                <w:rFonts w:cs="Arial"/>
                <w:u w:val="single"/>
              </w:rPr>
            </w:pPr>
            <w:r>
              <w:rPr>
                <w:rFonts w:cs="Arial"/>
              </w:rPr>
              <w:t xml:space="preserve">Objects </w:t>
            </w:r>
          </w:p>
          <w:p w14:paraId="2B5B9D29" w14:textId="77777777" w:rsidR="00660CC4" w:rsidRDefault="00660CC4" w:rsidP="000C5BDD">
            <w:pPr>
              <w:rPr>
                <w:rFonts w:cs="Arial"/>
                <w:u w:val="single"/>
              </w:rPr>
            </w:pPr>
          </w:p>
          <w:p w14:paraId="74A9081B" w14:textId="77777777" w:rsidR="00660CC4" w:rsidRPr="00071FD9" w:rsidRDefault="00660CC4" w:rsidP="000C5BDD">
            <w:pPr>
              <w:rPr>
                <w:rFonts w:cs="Arial"/>
                <w:u w:val="single"/>
              </w:rPr>
            </w:pPr>
            <w:r>
              <w:rPr>
                <w:rFonts w:cs="Arial"/>
                <w:u w:val="single"/>
              </w:rPr>
              <w:t xml:space="preserve">Students will participate in a range of workshops with different stimulus to help guide them in the devising process. </w:t>
            </w:r>
          </w:p>
          <w:p w14:paraId="72DFD181" w14:textId="77777777" w:rsidR="00660CC4" w:rsidRDefault="00660CC4">
            <w:pPr>
              <w:rPr>
                <w:lang w:val="en-AU"/>
              </w:rPr>
            </w:pPr>
          </w:p>
        </w:tc>
        <w:tc>
          <w:tcPr>
            <w:tcW w:w="4883" w:type="dxa"/>
            <w:vMerge w:val="restart"/>
          </w:tcPr>
          <w:p w14:paraId="7ED2B5F6" w14:textId="77777777" w:rsidR="00660CC4" w:rsidRPr="00660CC4" w:rsidRDefault="00660CC4" w:rsidP="00660CC4">
            <w:pPr>
              <w:pBdr>
                <w:bottom w:val="single" w:sz="12" w:space="0" w:color="EFEFEF"/>
              </w:pBdr>
              <w:spacing w:before="300" w:after="300" w:line="300" w:lineRule="atLeast"/>
              <w:outlineLvl w:val="4"/>
              <w:rPr>
                <w:rFonts w:ascii="Helvetica" w:eastAsia="Times New Roman" w:hAnsi="Helvetica" w:cs="Times New Roman"/>
                <w:b/>
                <w:bCs/>
                <w:caps/>
                <w:color w:val="69737C"/>
                <w:sz w:val="20"/>
                <w:szCs w:val="20"/>
                <w:lang w:eastAsia="en-GB"/>
              </w:rPr>
            </w:pPr>
            <w:r w:rsidRPr="00660CC4">
              <w:rPr>
                <w:rFonts w:ascii="Helvetica" w:eastAsia="Times New Roman" w:hAnsi="Helvetica" w:cs="Times New Roman"/>
                <w:b/>
                <w:bCs/>
                <w:caps/>
                <w:color w:val="69737C"/>
                <w:sz w:val="20"/>
                <w:szCs w:val="20"/>
                <w:lang w:eastAsia="en-GB"/>
              </w:rPr>
              <w:t>VOICE AND MOVEMENT</w:t>
            </w:r>
          </w:p>
          <w:p w14:paraId="749B961A" w14:textId="77777777" w:rsidR="00660CC4" w:rsidRPr="00660CC4" w:rsidRDefault="00660CC4" w:rsidP="00660CC4">
            <w:pPr>
              <w:spacing w:after="191"/>
              <w:rPr>
                <w:rFonts w:ascii="Helvetica" w:hAnsi="Helvetica" w:cs="Times New Roman"/>
                <w:color w:val="565656"/>
                <w:sz w:val="20"/>
                <w:szCs w:val="20"/>
                <w:lang w:eastAsia="en-GB"/>
              </w:rPr>
            </w:pPr>
            <w:r w:rsidRPr="00660CC4">
              <w:rPr>
                <w:rFonts w:ascii="Helvetica" w:hAnsi="Helvetica" w:cs="Times New Roman"/>
                <w:color w:val="565656"/>
                <w:sz w:val="20"/>
                <w:szCs w:val="20"/>
                <w:lang w:eastAsia="en-GB"/>
              </w:rPr>
              <w:t xml:space="preserve">Voice and movement techniques for selected drama forms and styles </w:t>
            </w:r>
          </w:p>
          <w:p w14:paraId="0FDA477A" w14:textId="77777777" w:rsidR="00660CC4" w:rsidRPr="00660CC4" w:rsidRDefault="00660CC4" w:rsidP="00660CC4">
            <w:pPr>
              <w:spacing w:after="191"/>
              <w:rPr>
                <w:rFonts w:ascii="Helvetica" w:eastAsia="Times New Roman" w:hAnsi="Helvetica" w:cs="Times New Roman"/>
                <w:color w:val="565656"/>
                <w:sz w:val="20"/>
                <w:szCs w:val="20"/>
                <w:lang w:eastAsia="en-GB"/>
              </w:rPr>
            </w:pPr>
            <w:r w:rsidRPr="00660CC4">
              <w:rPr>
                <w:rFonts w:ascii="Helvetica" w:hAnsi="Helvetica" w:cs="Times New Roman"/>
                <w:color w:val="565656"/>
                <w:sz w:val="20"/>
                <w:szCs w:val="20"/>
                <w:lang w:eastAsia="en-GB"/>
              </w:rPr>
              <w:t xml:space="preserve">Preparation techniques for voice and movement for selected drama forms and styles </w:t>
            </w:r>
          </w:p>
          <w:p w14:paraId="43F4D9AE" w14:textId="77777777" w:rsidR="00660CC4" w:rsidRPr="00660CC4" w:rsidRDefault="00660CC4" w:rsidP="00660CC4">
            <w:pPr>
              <w:spacing w:after="191"/>
              <w:rPr>
                <w:rFonts w:ascii="Helvetica" w:hAnsi="Helvetica" w:cs="Times New Roman"/>
                <w:color w:val="565656"/>
                <w:sz w:val="20"/>
                <w:szCs w:val="20"/>
                <w:lang w:eastAsia="en-GB"/>
              </w:rPr>
            </w:pPr>
            <w:r w:rsidRPr="00660CC4">
              <w:rPr>
                <w:rFonts w:ascii="Helvetica" w:hAnsi="Helvetica" w:cs="Times New Roman"/>
                <w:color w:val="565656"/>
                <w:sz w:val="20"/>
                <w:szCs w:val="20"/>
                <w:lang w:eastAsia="en-GB"/>
              </w:rPr>
              <w:t xml:space="preserve">Mime techniques (choosing the level of precision of movement needed when telling a story) in drama </w:t>
            </w:r>
          </w:p>
          <w:p w14:paraId="234FB131" w14:textId="77777777" w:rsidR="00660CC4" w:rsidRPr="00660CC4" w:rsidRDefault="00660CC4" w:rsidP="00660CC4">
            <w:pPr>
              <w:pBdr>
                <w:bottom w:val="single" w:sz="12" w:space="0" w:color="EFEFEF"/>
              </w:pBdr>
              <w:spacing w:before="300" w:after="300" w:line="300" w:lineRule="atLeast"/>
              <w:outlineLvl w:val="4"/>
              <w:rPr>
                <w:rFonts w:ascii="Helvetica" w:eastAsia="Times New Roman" w:hAnsi="Helvetica" w:cs="Times New Roman"/>
                <w:b/>
                <w:bCs/>
                <w:caps/>
                <w:color w:val="69737C"/>
                <w:sz w:val="20"/>
                <w:szCs w:val="20"/>
                <w:lang w:eastAsia="en-GB"/>
              </w:rPr>
            </w:pPr>
            <w:r w:rsidRPr="00660CC4">
              <w:rPr>
                <w:rFonts w:ascii="Helvetica" w:eastAsia="Times New Roman" w:hAnsi="Helvetica" w:cs="Times New Roman"/>
                <w:b/>
                <w:bCs/>
                <w:caps/>
                <w:color w:val="69737C"/>
                <w:sz w:val="20"/>
                <w:szCs w:val="20"/>
                <w:lang w:eastAsia="en-GB"/>
              </w:rPr>
              <w:t>DRAMA PROCESSES AND THE ELEMENTS OF DRAMA</w:t>
            </w:r>
          </w:p>
          <w:p w14:paraId="434D7B7E" w14:textId="77777777" w:rsidR="00660CC4" w:rsidRPr="00660CC4" w:rsidRDefault="00660CC4" w:rsidP="00660CC4">
            <w:pPr>
              <w:spacing w:after="191"/>
              <w:rPr>
                <w:rFonts w:ascii="Helvetica" w:hAnsi="Helvetica" w:cs="Times New Roman"/>
                <w:color w:val="565656"/>
                <w:sz w:val="20"/>
                <w:szCs w:val="20"/>
                <w:lang w:eastAsia="en-GB"/>
              </w:rPr>
            </w:pPr>
            <w:r w:rsidRPr="00660CC4">
              <w:rPr>
                <w:rFonts w:ascii="Helvetica" w:hAnsi="Helvetica" w:cs="Times New Roman"/>
                <w:color w:val="565656"/>
                <w:sz w:val="20"/>
                <w:szCs w:val="20"/>
                <w:lang w:eastAsia="en-GB"/>
              </w:rPr>
              <w:t>Drama processes through combining the elements of drama (role, character and relationships; voice and movement; time, space and situation; mood, atmosphere and dramatic tension) used by selected drama practitioners such as Rudolf Laban, Augusto Boal or Cecily O'Neill to manipulate dramatic meaning and audience relationships</w:t>
            </w:r>
          </w:p>
          <w:p w14:paraId="0E8770AF" w14:textId="77777777" w:rsidR="00660CC4" w:rsidRPr="00660CC4" w:rsidRDefault="00660CC4" w:rsidP="00660CC4">
            <w:pPr>
              <w:spacing w:after="191"/>
              <w:rPr>
                <w:rFonts w:ascii="Helvetica" w:hAnsi="Helvetica" w:cs="Times New Roman"/>
                <w:color w:val="565656"/>
                <w:sz w:val="20"/>
                <w:szCs w:val="20"/>
                <w:lang w:eastAsia="en-GB"/>
              </w:rPr>
            </w:pPr>
            <w:r w:rsidRPr="00660CC4">
              <w:rPr>
                <w:rFonts w:ascii="Helvetica" w:hAnsi="Helvetica" w:cs="Times New Roman"/>
                <w:color w:val="565656"/>
                <w:sz w:val="20"/>
                <w:szCs w:val="20"/>
                <w:lang w:eastAsia="en-GB"/>
              </w:rPr>
              <w:t xml:space="preserve">Approaches to characterisation suited to the selected drama forms and styles, texts and themes </w:t>
            </w:r>
          </w:p>
          <w:p w14:paraId="7CFAB03A" w14:textId="77777777" w:rsidR="00660CC4" w:rsidRPr="00660CC4" w:rsidRDefault="00660CC4" w:rsidP="00660CC4">
            <w:pPr>
              <w:pBdr>
                <w:bottom w:val="single" w:sz="12" w:space="0" w:color="EFEFEF"/>
              </w:pBdr>
              <w:spacing w:before="300" w:after="300" w:line="300" w:lineRule="atLeast"/>
              <w:outlineLvl w:val="4"/>
              <w:rPr>
                <w:rFonts w:ascii="Helvetica" w:eastAsia="Times New Roman" w:hAnsi="Helvetica" w:cs="Times New Roman"/>
                <w:b/>
                <w:bCs/>
                <w:caps/>
                <w:color w:val="69737C"/>
                <w:sz w:val="20"/>
                <w:szCs w:val="20"/>
                <w:lang w:eastAsia="en-GB"/>
              </w:rPr>
            </w:pPr>
            <w:r w:rsidRPr="00660CC4">
              <w:rPr>
                <w:rFonts w:ascii="Helvetica" w:eastAsia="Times New Roman" w:hAnsi="Helvetica" w:cs="Times New Roman"/>
                <w:b/>
                <w:bCs/>
                <w:caps/>
                <w:color w:val="69737C"/>
                <w:sz w:val="20"/>
                <w:szCs w:val="20"/>
                <w:lang w:eastAsia="en-GB"/>
              </w:rPr>
              <w:lastRenderedPageBreak/>
              <w:t>DRAMA FORMS AND STYLES</w:t>
            </w:r>
          </w:p>
          <w:p w14:paraId="3847AC4A" w14:textId="77777777" w:rsidR="00660CC4" w:rsidRPr="00660CC4" w:rsidRDefault="00660CC4" w:rsidP="00660CC4">
            <w:pPr>
              <w:spacing w:after="191"/>
              <w:rPr>
                <w:rFonts w:ascii="Helvetica" w:hAnsi="Helvetica" w:cs="Times New Roman"/>
                <w:color w:val="565656"/>
                <w:sz w:val="20"/>
                <w:szCs w:val="20"/>
                <w:lang w:eastAsia="en-GB"/>
              </w:rPr>
            </w:pPr>
            <w:r w:rsidRPr="00660CC4">
              <w:rPr>
                <w:rFonts w:ascii="Helvetica" w:hAnsi="Helvetica" w:cs="Times New Roman"/>
                <w:color w:val="565656"/>
                <w:sz w:val="20"/>
                <w:szCs w:val="20"/>
                <w:lang w:eastAsia="en-GB"/>
              </w:rPr>
              <w:t xml:space="preserve">Script interpretation, based on a reading of the complete text, of an extended scene or section to manipulate mood and interpret themes for audience </w:t>
            </w:r>
          </w:p>
          <w:p w14:paraId="30A9593E" w14:textId="77777777" w:rsidR="00660CC4" w:rsidRPr="00660CC4" w:rsidRDefault="00660CC4" w:rsidP="00660CC4">
            <w:pPr>
              <w:spacing w:after="191"/>
              <w:rPr>
                <w:rFonts w:ascii="Helvetica" w:hAnsi="Helvetica" w:cs="Times New Roman"/>
                <w:color w:val="565656"/>
                <w:sz w:val="20"/>
                <w:szCs w:val="20"/>
                <w:lang w:eastAsia="en-GB"/>
              </w:rPr>
            </w:pPr>
            <w:r w:rsidRPr="00660CC4">
              <w:rPr>
                <w:rFonts w:ascii="Helvetica" w:hAnsi="Helvetica" w:cs="Times New Roman"/>
                <w:color w:val="565656"/>
                <w:sz w:val="20"/>
                <w:szCs w:val="20"/>
                <w:lang w:eastAsia="en-GB"/>
              </w:rPr>
              <w:t>Devised drama exploring international or global themes based on research and selected drama forms and styles</w:t>
            </w:r>
          </w:p>
          <w:p w14:paraId="6BD16880" w14:textId="77777777" w:rsidR="00660CC4" w:rsidRPr="00660CC4" w:rsidRDefault="00660CC4" w:rsidP="00660CC4">
            <w:pPr>
              <w:pBdr>
                <w:bottom w:val="single" w:sz="12" w:space="0" w:color="EFEFEF"/>
              </w:pBdr>
              <w:spacing w:before="300" w:after="300" w:line="300" w:lineRule="atLeast"/>
              <w:outlineLvl w:val="4"/>
              <w:rPr>
                <w:rFonts w:ascii="Helvetica" w:eastAsia="Times New Roman" w:hAnsi="Helvetica" w:cs="Times New Roman"/>
                <w:b/>
                <w:bCs/>
                <w:caps/>
                <w:color w:val="69737C"/>
                <w:sz w:val="20"/>
                <w:szCs w:val="20"/>
                <w:lang w:eastAsia="en-GB"/>
              </w:rPr>
            </w:pPr>
            <w:r w:rsidRPr="00660CC4">
              <w:rPr>
                <w:rFonts w:ascii="Helvetica" w:eastAsia="Times New Roman" w:hAnsi="Helvetica" w:cs="Times New Roman"/>
                <w:b/>
                <w:bCs/>
                <w:caps/>
                <w:color w:val="69737C"/>
                <w:sz w:val="20"/>
                <w:szCs w:val="20"/>
                <w:lang w:eastAsia="en-GB"/>
              </w:rPr>
              <w:t>DRAMA CONVENTIONS</w:t>
            </w:r>
          </w:p>
          <w:p w14:paraId="5BA2F38E" w14:textId="77777777" w:rsidR="00660CC4" w:rsidRPr="00660CC4" w:rsidRDefault="00660CC4" w:rsidP="00660CC4">
            <w:pPr>
              <w:spacing w:after="191"/>
              <w:rPr>
                <w:rFonts w:ascii="Helvetica" w:hAnsi="Helvetica" w:cs="Times New Roman"/>
                <w:color w:val="565656"/>
                <w:sz w:val="20"/>
                <w:szCs w:val="20"/>
                <w:lang w:eastAsia="en-GB"/>
              </w:rPr>
            </w:pPr>
            <w:r w:rsidRPr="00660CC4">
              <w:rPr>
                <w:rFonts w:ascii="Helvetica" w:hAnsi="Helvetica" w:cs="Times New Roman"/>
                <w:color w:val="565656"/>
                <w:sz w:val="20"/>
                <w:szCs w:val="20"/>
                <w:lang w:eastAsia="en-GB"/>
              </w:rPr>
              <w:t xml:space="preserve">Drama structures based on cyclical structures and numerous plotlines </w:t>
            </w:r>
          </w:p>
          <w:p w14:paraId="15666E92" w14:textId="77777777" w:rsidR="00660CC4" w:rsidRPr="00660CC4" w:rsidRDefault="00660CC4" w:rsidP="00660CC4">
            <w:pPr>
              <w:spacing w:after="191"/>
              <w:rPr>
                <w:rFonts w:ascii="Helvetica" w:hAnsi="Helvetica" w:cs="Times New Roman"/>
                <w:color w:val="565656"/>
                <w:sz w:val="20"/>
                <w:szCs w:val="20"/>
                <w:lang w:eastAsia="en-GB"/>
              </w:rPr>
            </w:pPr>
            <w:r w:rsidRPr="00660CC4">
              <w:rPr>
                <w:rFonts w:ascii="Helvetica" w:hAnsi="Helvetica" w:cs="Times New Roman"/>
                <w:color w:val="565656"/>
                <w:sz w:val="20"/>
                <w:szCs w:val="20"/>
                <w:lang w:eastAsia="en-GB"/>
              </w:rPr>
              <w:t xml:space="preserve">Drama conventions manipulated for selected drama forms and styles </w:t>
            </w:r>
          </w:p>
          <w:p w14:paraId="15ACA4AB" w14:textId="77777777" w:rsidR="00660CC4" w:rsidRPr="00660CC4" w:rsidRDefault="00660CC4" w:rsidP="00660CC4">
            <w:pPr>
              <w:spacing w:after="191"/>
              <w:rPr>
                <w:rFonts w:ascii="Helvetica" w:hAnsi="Helvetica" w:cs="Times New Roman"/>
                <w:color w:val="565656"/>
                <w:sz w:val="20"/>
                <w:szCs w:val="20"/>
                <w:lang w:eastAsia="en-GB"/>
              </w:rPr>
            </w:pPr>
            <w:r w:rsidRPr="00660CC4">
              <w:rPr>
                <w:rFonts w:ascii="Helvetica" w:hAnsi="Helvetica" w:cs="Times New Roman"/>
                <w:color w:val="565656"/>
                <w:sz w:val="20"/>
                <w:szCs w:val="20"/>
                <w:lang w:eastAsia="en-GB"/>
              </w:rPr>
              <w:t xml:space="preserve">Improvisation conventions (dénouement, creating an effective conclusion) </w:t>
            </w:r>
          </w:p>
          <w:p w14:paraId="1B35EE7E" w14:textId="77777777" w:rsidR="00660CC4" w:rsidRPr="00660CC4" w:rsidRDefault="00660CC4" w:rsidP="00660CC4">
            <w:pPr>
              <w:pBdr>
                <w:bottom w:val="single" w:sz="12" w:space="0" w:color="EFEFEF"/>
              </w:pBdr>
              <w:spacing w:before="300" w:after="300" w:line="300" w:lineRule="atLeast"/>
              <w:outlineLvl w:val="4"/>
              <w:rPr>
                <w:rFonts w:ascii="Helvetica" w:eastAsia="Times New Roman" w:hAnsi="Helvetica" w:cs="Times New Roman"/>
                <w:b/>
                <w:bCs/>
                <w:caps/>
                <w:color w:val="69737C"/>
                <w:sz w:val="20"/>
                <w:szCs w:val="20"/>
                <w:lang w:eastAsia="en-GB"/>
              </w:rPr>
            </w:pPr>
            <w:r w:rsidRPr="00660CC4">
              <w:rPr>
                <w:rFonts w:ascii="Helvetica" w:eastAsia="Times New Roman" w:hAnsi="Helvetica" w:cs="Times New Roman"/>
                <w:b/>
                <w:bCs/>
                <w:caps/>
                <w:color w:val="69737C"/>
                <w:sz w:val="20"/>
                <w:szCs w:val="20"/>
                <w:lang w:eastAsia="en-GB"/>
              </w:rPr>
              <w:t>DESIGN AND TECHNOLOGY</w:t>
            </w:r>
          </w:p>
          <w:p w14:paraId="7F0B1E5A" w14:textId="77777777" w:rsidR="00660CC4" w:rsidRPr="00660CC4" w:rsidRDefault="00660CC4" w:rsidP="00660CC4">
            <w:pPr>
              <w:spacing w:after="191"/>
              <w:rPr>
                <w:rFonts w:ascii="Helvetica" w:hAnsi="Helvetica" w:cs="Times New Roman"/>
                <w:color w:val="565656"/>
                <w:sz w:val="20"/>
                <w:szCs w:val="20"/>
                <w:lang w:eastAsia="en-GB"/>
              </w:rPr>
            </w:pPr>
            <w:r w:rsidRPr="00660CC4">
              <w:rPr>
                <w:rFonts w:ascii="Helvetica" w:hAnsi="Helvetica" w:cs="Times New Roman"/>
                <w:color w:val="565656"/>
                <w:sz w:val="20"/>
                <w:szCs w:val="20"/>
                <w:lang w:eastAsia="en-GB"/>
              </w:rPr>
              <w:t xml:space="preserve">Design and technology to manipulate focus and mood </w:t>
            </w:r>
          </w:p>
          <w:p w14:paraId="689866F1" w14:textId="77777777" w:rsidR="00660CC4" w:rsidRPr="00660CC4" w:rsidRDefault="00660CC4" w:rsidP="00660CC4">
            <w:pPr>
              <w:spacing w:after="191"/>
              <w:rPr>
                <w:rFonts w:ascii="Helvetica" w:hAnsi="Helvetica" w:cs="Times New Roman"/>
                <w:color w:val="565656"/>
                <w:sz w:val="20"/>
                <w:szCs w:val="20"/>
                <w:lang w:eastAsia="en-GB"/>
              </w:rPr>
            </w:pPr>
            <w:r w:rsidRPr="00660CC4">
              <w:rPr>
                <w:rFonts w:ascii="Helvetica" w:hAnsi="Helvetica" w:cs="Times New Roman"/>
                <w:color w:val="565656"/>
                <w:sz w:val="20"/>
                <w:szCs w:val="20"/>
                <w:lang w:eastAsia="en-GB"/>
              </w:rPr>
              <w:t xml:space="preserve">Design principles (balance, contrast, repetition, pattern) selected to make meaning and add to the experience of theatre </w:t>
            </w:r>
          </w:p>
          <w:p w14:paraId="39B21C52" w14:textId="77777777" w:rsidR="00660CC4" w:rsidRPr="00660CC4" w:rsidRDefault="00660CC4" w:rsidP="00660CC4">
            <w:pPr>
              <w:spacing w:after="191"/>
              <w:rPr>
                <w:rFonts w:ascii="Helvetica" w:hAnsi="Helvetica" w:cs="Times New Roman"/>
                <w:color w:val="565656"/>
                <w:sz w:val="20"/>
                <w:szCs w:val="20"/>
                <w:lang w:eastAsia="en-GB"/>
              </w:rPr>
            </w:pPr>
          </w:p>
          <w:p w14:paraId="00F5376E" w14:textId="77777777" w:rsidR="00660CC4" w:rsidRPr="00660CC4" w:rsidRDefault="00660CC4" w:rsidP="00660CC4">
            <w:pPr>
              <w:spacing w:after="191"/>
              <w:rPr>
                <w:rFonts w:ascii="Helvetica" w:hAnsi="Helvetica" w:cs="Times New Roman"/>
                <w:color w:val="565656"/>
                <w:sz w:val="20"/>
                <w:szCs w:val="20"/>
                <w:lang w:eastAsia="en-GB"/>
              </w:rPr>
            </w:pPr>
          </w:p>
          <w:p w14:paraId="5A5C2EEE" w14:textId="77777777" w:rsidR="00660CC4" w:rsidRPr="00660CC4" w:rsidRDefault="00660CC4" w:rsidP="00660CC4">
            <w:pPr>
              <w:pBdr>
                <w:bottom w:val="single" w:sz="12" w:space="0" w:color="EFEFEF"/>
              </w:pBdr>
              <w:spacing w:before="300" w:after="300" w:line="300" w:lineRule="atLeast"/>
              <w:outlineLvl w:val="4"/>
              <w:rPr>
                <w:rFonts w:ascii="Helvetica" w:eastAsia="Times New Roman" w:hAnsi="Helvetica" w:cs="Times New Roman"/>
                <w:b/>
                <w:bCs/>
                <w:caps/>
                <w:color w:val="69737C"/>
                <w:sz w:val="20"/>
                <w:szCs w:val="20"/>
                <w:lang w:eastAsia="en-GB"/>
              </w:rPr>
            </w:pPr>
            <w:r w:rsidRPr="00660CC4">
              <w:rPr>
                <w:rFonts w:ascii="Helvetica" w:eastAsia="Times New Roman" w:hAnsi="Helvetica" w:cs="Times New Roman"/>
                <w:b/>
                <w:bCs/>
                <w:caps/>
                <w:color w:val="69737C"/>
                <w:sz w:val="20"/>
                <w:szCs w:val="20"/>
                <w:lang w:eastAsia="en-GB"/>
              </w:rPr>
              <w:lastRenderedPageBreak/>
              <w:t>SELF-MANAGEMENT AND GROUP MANAGEMENT SKILLS AND PROCESSES</w:t>
            </w:r>
          </w:p>
          <w:p w14:paraId="1D81549A" w14:textId="77777777" w:rsidR="00660CC4" w:rsidRPr="00660CC4" w:rsidRDefault="00660CC4" w:rsidP="00660CC4">
            <w:pPr>
              <w:spacing w:after="191"/>
              <w:rPr>
                <w:rFonts w:ascii="Helvetica" w:hAnsi="Helvetica" w:cs="Times New Roman"/>
                <w:color w:val="565656"/>
                <w:sz w:val="20"/>
                <w:szCs w:val="20"/>
                <w:lang w:eastAsia="en-GB"/>
              </w:rPr>
            </w:pPr>
            <w:r w:rsidRPr="00660CC4">
              <w:rPr>
                <w:rFonts w:ascii="Helvetica" w:hAnsi="Helvetica" w:cs="Times New Roman"/>
                <w:color w:val="565656"/>
                <w:sz w:val="20"/>
                <w:szCs w:val="20"/>
                <w:lang w:eastAsia="en-GB"/>
              </w:rPr>
              <w:t xml:space="preserve">Effective group work processes (strategic planning and evaluation processes) in drama </w:t>
            </w:r>
          </w:p>
          <w:p w14:paraId="1D0C282B" w14:textId="49CAF3CA" w:rsidR="00660CC4" w:rsidRPr="00660CC4" w:rsidRDefault="00660CC4" w:rsidP="00660CC4">
            <w:pPr>
              <w:spacing w:after="191"/>
              <w:rPr>
                <w:rFonts w:ascii="Helvetica" w:hAnsi="Helvetica" w:cs="Times New Roman"/>
                <w:color w:val="565656"/>
                <w:sz w:val="20"/>
                <w:szCs w:val="20"/>
                <w:lang w:eastAsia="en-GB"/>
              </w:rPr>
            </w:pPr>
            <w:r w:rsidRPr="00660CC4">
              <w:rPr>
                <w:rFonts w:ascii="Helvetica" w:hAnsi="Helvetica" w:cs="Times New Roman"/>
                <w:color w:val="565656"/>
                <w:sz w:val="20"/>
                <w:szCs w:val="20"/>
                <w:lang w:eastAsia="en-GB"/>
              </w:rPr>
              <w:t xml:space="preserve">Safe practices in drama (performing arts safety primers) </w:t>
            </w:r>
          </w:p>
          <w:p w14:paraId="766DC78B" w14:textId="77777777" w:rsidR="00660CC4" w:rsidRPr="00660CC4" w:rsidRDefault="00660CC4" w:rsidP="00660CC4">
            <w:pPr>
              <w:pStyle w:val="Heading4"/>
              <w:spacing w:before="0" w:after="300" w:line="300" w:lineRule="atLeast"/>
              <w:rPr>
                <w:rFonts w:ascii="Helvetica" w:eastAsia="Times New Roman" w:hAnsi="Helvetica"/>
                <w:color w:val="69737C"/>
                <w:sz w:val="20"/>
                <w:szCs w:val="20"/>
                <w:lang w:eastAsia="en-GB"/>
              </w:rPr>
            </w:pPr>
            <w:r w:rsidRPr="00660CC4">
              <w:rPr>
                <w:rFonts w:ascii="Helvetica" w:eastAsia="Times New Roman" w:hAnsi="Helvetica"/>
                <w:color w:val="69737C"/>
                <w:sz w:val="20"/>
                <w:szCs w:val="20"/>
              </w:rPr>
              <w:t>Responding</w:t>
            </w:r>
          </w:p>
          <w:p w14:paraId="6C8D1C19" w14:textId="77777777" w:rsidR="00660CC4" w:rsidRPr="00660CC4" w:rsidRDefault="00660CC4" w:rsidP="00660CC4">
            <w:pPr>
              <w:pStyle w:val="Heading5"/>
              <w:pBdr>
                <w:bottom w:val="single" w:sz="12" w:space="0" w:color="EFEFEF"/>
              </w:pBdr>
              <w:spacing w:before="300" w:beforeAutospacing="0" w:after="300" w:afterAutospacing="0" w:line="300" w:lineRule="atLeast"/>
              <w:rPr>
                <w:rFonts w:ascii="Helvetica" w:eastAsia="Times New Roman" w:hAnsi="Helvetica"/>
                <w:caps/>
                <w:color w:val="69737C"/>
              </w:rPr>
            </w:pPr>
            <w:r w:rsidRPr="00660CC4">
              <w:rPr>
                <w:rFonts w:ascii="Helvetica" w:eastAsia="Times New Roman" w:hAnsi="Helvetica"/>
                <w:caps/>
                <w:color w:val="69737C"/>
              </w:rPr>
              <w:t>DRAMA REFLECTIONS</w:t>
            </w:r>
          </w:p>
          <w:p w14:paraId="7C7BEDFA" w14:textId="77777777" w:rsidR="00660CC4" w:rsidRPr="00660CC4" w:rsidRDefault="00660CC4" w:rsidP="00660CC4">
            <w:pPr>
              <w:pStyle w:val="NormalWeb"/>
              <w:spacing w:before="0" w:beforeAutospacing="0" w:after="191" w:afterAutospacing="0"/>
              <w:rPr>
                <w:rFonts w:ascii="Helvetica" w:hAnsi="Helvetica"/>
                <w:color w:val="565656"/>
                <w:sz w:val="20"/>
                <w:szCs w:val="20"/>
              </w:rPr>
            </w:pPr>
            <w:r w:rsidRPr="00660CC4">
              <w:rPr>
                <w:rFonts w:ascii="Helvetica" w:hAnsi="Helvetica"/>
                <w:color w:val="565656"/>
                <w:sz w:val="20"/>
                <w:szCs w:val="20"/>
              </w:rPr>
              <w:t xml:space="preserve">Reflective writing, on their own and others’ work, analysing choices in drama making and using precise drama terminology and language </w:t>
            </w:r>
          </w:p>
          <w:p w14:paraId="39659C9C" w14:textId="77777777" w:rsidR="00660CC4" w:rsidRPr="00660CC4" w:rsidRDefault="00660CC4" w:rsidP="00660CC4">
            <w:pPr>
              <w:pStyle w:val="Heading5"/>
              <w:pBdr>
                <w:bottom w:val="single" w:sz="12" w:space="0" w:color="EFEFEF"/>
              </w:pBdr>
              <w:spacing w:before="300" w:beforeAutospacing="0" w:after="300" w:afterAutospacing="0" w:line="300" w:lineRule="atLeast"/>
              <w:rPr>
                <w:rFonts w:ascii="Helvetica" w:eastAsia="Times New Roman" w:hAnsi="Helvetica"/>
                <w:caps/>
                <w:color w:val="69737C"/>
              </w:rPr>
            </w:pPr>
            <w:r w:rsidRPr="00660CC4">
              <w:rPr>
                <w:rFonts w:ascii="Helvetica" w:eastAsia="Times New Roman" w:hAnsi="Helvetica"/>
                <w:caps/>
                <w:color w:val="69737C"/>
              </w:rPr>
              <w:t>DRAMA RESPONSES</w:t>
            </w:r>
          </w:p>
          <w:p w14:paraId="0A35F234" w14:textId="77777777" w:rsidR="00660CC4" w:rsidRPr="00660CC4" w:rsidRDefault="00660CC4" w:rsidP="00660CC4">
            <w:pPr>
              <w:pStyle w:val="NormalWeb"/>
              <w:spacing w:before="0" w:beforeAutospacing="0" w:after="191" w:afterAutospacing="0"/>
              <w:rPr>
                <w:rFonts w:ascii="Helvetica" w:eastAsia="Times New Roman" w:hAnsi="Helvetica"/>
                <w:color w:val="565656"/>
                <w:sz w:val="20"/>
                <w:szCs w:val="20"/>
              </w:rPr>
            </w:pPr>
            <w:r w:rsidRPr="00660CC4">
              <w:rPr>
                <w:rFonts w:ascii="Helvetica" w:hAnsi="Helvetica"/>
                <w:color w:val="565656"/>
                <w:sz w:val="20"/>
                <w:szCs w:val="20"/>
              </w:rPr>
              <w:t xml:space="preserve">Analytical writing using different forms of communication on viewed live performances (live or digital copies of live performances), focusing on the elements of drama and design and technology to make meaning </w:t>
            </w:r>
          </w:p>
          <w:p w14:paraId="52996D16" w14:textId="77777777" w:rsidR="00660CC4" w:rsidRPr="00660CC4" w:rsidRDefault="00660CC4" w:rsidP="00660CC4">
            <w:pPr>
              <w:pStyle w:val="Heading5"/>
              <w:pBdr>
                <w:bottom w:val="single" w:sz="12" w:space="0" w:color="EFEFEF"/>
              </w:pBdr>
              <w:spacing w:before="300" w:beforeAutospacing="0" w:after="300" w:afterAutospacing="0" w:line="300" w:lineRule="atLeast"/>
              <w:rPr>
                <w:rFonts w:ascii="Helvetica" w:eastAsia="Times New Roman" w:hAnsi="Helvetica"/>
                <w:caps/>
                <w:color w:val="69737C"/>
              </w:rPr>
            </w:pPr>
            <w:r w:rsidRPr="00660CC4">
              <w:rPr>
                <w:rFonts w:ascii="Helvetica" w:eastAsia="Times New Roman" w:hAnsi="Helvetica"/>
                <w:caps/>
                <w:color w:val="69737C"/>
              </w:rPr>
              <w:t>ORAL COMMUNICATION</w:t>
            </w:r>
          </w:p>
          <w:p w14:paraId="62FAC7AC" w14:textId="77777777" w:rsidR="00660CC4" w:rsidRPr="00660CC4" w:rsidRDefault="00660CC4" w:rsidP="00660CC4">
            <w:pPr>
              <w:pStyle w:val="NormalWeb"/>
              <w:spacing w:before="0" w:beforeAutospacing="0" w:after="191" w:afterAutospacing="0"/>
              <w:rPr>
                <w:rFonts w:ascii="Helvetica" w:hAnsi="Helvetica"/>
                <w:color w:val="565656"/>
                <w:sz w:val="20"/>
                <w:szCs w:val="20"/>
              </w:rPr>
            </w:pPr>
            <w:r w:rsidRPr="00660CC4">
              <w:rPr>
                <w:rFonts w:ascii="Helvetica" w:hAnsi="Helvetica"/>
                <w:color w:val="565656"/>
                <w:sz w:val="20"/>
                <w:szCs w:val="20"/>
              </w:rPr>
              <w:t xml:space="preserve">Oral communication (explaining in an interview, the reasons behind choices in drama making) </w:t>
            </w:r>
          </w:p>
          <w:p w14:paraId="0F7538EE" w14:textId="77777777" w:rsidR="00660CC4" w:rsidRDefault="00660CC4">
            <w:pPr>
              <w:rPr>
                <w:lang w:val="en-AU"/>
              </w:rPr>
            </w:pPr>
          </w:p>
        </w:tc>
      </w:tr>
      <w:tr w:rsidR="00660CC4" w14:paraId="7D87F556" w14:textId="77777777" w:rsidTr="00660CC4">
        <w:tc>
          <w:tcPr>
            <w:tcW w:w="988" w:type="dxa"/>
          </w:tcPr>
          <w:p w14:paraId="203EFADC" w14:textId="6A99CCDC" w:rsidR="00660CC4" w:rsidRDefault="00660CC4">
            <w:pPr>
              <w:rPr>
                <w:lang w:val="en-AU"/>
              </w:rPr>
            </w:pPr>
            <w:r>
              <w:rPr>
                <w:lang w:val="en-AU"/>
              </w:rPr>
              <w:t>2</w:t>
            </w:r>
          </w:p>
        </w:tc>
        <w:tc>
          <w:tcPr>
            <w:tcW w:w="2268" w:type="dxa"/>
          </w:tcPr>
          <w:p w14:paraId="48B2D0AE" w14:textId="77777777" w:rsidR="00660CC4" w:rsidRDefault="00660CC4" w:rsidP="00F8655A">
            <w:pPr>
              <w:rPr>
                <w:rFonts w:cs="Arial"/>
              </w:rPr>
            </w:pPr>
            <w:r>
              <w:rPr>
                <w:rFonts w:cs="Arial"/>
              </w:rPr>
              <w:t>Students use improvisation and creative writing to help shape OSP</w:t>
            </w:r>
          </w:p>
          <w:p w14:paraId="0EFC88BE" w14:textId="77777777" w:rsidR="00660CC4" w:rsidRDefault="00660CC4" w:rsidP="00F8655A">
            <w:pPr>
              <w:rPr>
                <w:rFonts w:cs="Arial"/>
              </w:rPr>
            </w:pPr>
          </w:p>
          <w:p w14:paraId="09169939" w14:textId="77777777" w:rsidR="00660CC4" w:rsidRDefault="00660CC4" w:rsidP="00F8655A">
            <w:pPr>
              <w:rPr>
                <w:rFonts w:cs="Arial"/>
              </w:rPr>
            </w:pPr>
          </w:p>
          <w:p w14:paraId="4300DC06" w14:textId="77777777" w:rsidR="00660CC4" w:rsidRDefault="00660CC4" w:rsidP="00F8655A">
            <w:pPr>
              <w:rPr>
                <w:rFonts w:cs="Arial"/>
              </w:rPr>
            </w:pPr>
            <w:r>
              <w:rPr>
                <w:rFonts w:cs="Arial"/>
              </w:rPr>
              <w:lastRenderedPageBreak/>
              <w:t>Students use visual texts to create vision boards for their OSP</w:t>
            </w:r>
          </w:p>
          <w:p w14:paraId="2B2A91A1" w14:textId="77777777" w:rsidR="00660CC4" w:rsidRDefault="00660CC4">
            <w:pPr>
              <w:rPr>
                <w:lang w:val="en-AU"/>
              </w:rPr>
            </w:pPr>
          </w:p>
        </w:tc>
        <w:tc>
          <w:tcPr>
            <w:tcW w:w="5811" w:type="dxa"/>
          </w:tcPr>
          <w:p w14:paraId="490FC9EC" w14:textId="77777777" w:rsidR="00660CC4" w:rsidRDefault="00660CC4" w:rsidP="00F8655A">
            <w:pPr>
              <w:jc w:val="center"/>
              <w:rPr>
                <w:rFonts w:cs="Arial"/>
                <w:u w:val="single"/>
              </w:rPr>
            </w:pPr>
            <w:r>
              <w:rPr>
                <w:rFonts w:cs="Arial"/>
                <w:u w:val="single"/>
              </w:rPr>
              <w:lastRenderedPageBreak/>
              <w:t>Generating OSP</w:t>
            </w:r>
          </w:p>
          <w:p w14:paraId="7DC23FDE" w14:textId="77777777" w:rsidR="00660CC4" w:rsidRDefault="00660CC4" w:rsidP="00F8655A">
            <w:pPr>
              <w:rPr>
                <w:rFonts w:cs="Arial"/>
                <w:u w:val="single"/>
              </w:rPr>
            </w:pPr>
            <w:r>
              <w:rPr>
                <w:rFonts w:cs="Arial"/>
                <w:u w:val="single"/>
              </w:rPr>
              <w:t>Creative writing exercise to build on OSP</w:t>
            </w:r>
          </w:p>
          <w:p w14:paraId="20191F63" w14:textId="77777777" w:rsidR="00660CC4" w:rsidRDefault="00660CC4" w:rsidP="00F8655A">
            <w:pPr>
              <w:pStyle w:val="ListParagraph"/>
              <w:numPr>
                <w:ilvl w:val="0"/>
                <w:numId w:val="16"/>
              </w:numPr>
              <w:rPr>
                <w:rFonts w:cs="Arial"/>
              </w:rPr>
            </w:pPr>
            <w:r w:rsidRPr="00C51240">
              <w:rPr>
                <w:rFonts w:cs="Arial"/>
              </w:rPr>
              <w:t>Supercharge your brain exercise</w:t>
            </w:r>
          </w:p>
          <w:p w14:paraId="7ED5D6A1" w14:textId="77777777" w:rsidR="00660CC4" w:rsidRDefault="00660CC4" w:rsidP="00F8655A">
            <w:pPr>
              <w:pStyle w:val="ListParagraph"/>
              <w:numPr>
                <w:ilvl w:val="0"/>
                <w:numId w:val="16"/>
              </w:numPr>
              <w:rPr>
                <w:rFonts w:cs="Arial"/>
              </w:rPr>
            </w:pPr>
            <w:r>
              <w:rPr>
                <w:rFonts w:cs="Arial"/>
              </w:rPr>
              <w:t>Time students on ideas</w:t>
            </w:r>
          </w:p>
          <w:p w14:paraId="6C97CB22" w14:textId="77777777" w:rsidR="00660CC4" w:rsidRDefault="00660CC4" w:rsidP="00F8655A">
            <w:pPr>
              <w:rPr>
                <w:rFonts w:cs="Arial"/>
              </w:rPr>
            </w:pPr>
          </w:p>
          <w:p w14:paraId="1658BFE1" w14:textId="77777777" w:rsidR="00660CC4" w:rsidRPr="00C51240" w:rsidRDefault="00660CC4" w:rsidP="00F8655A">
            <w:pPr>
              <w:rPr>
                <w:rFonts w:cs="Arial"/>
              </w:rPr>
            </w:pPr>
            <w:r>
              <w:rPr>
                <w:rFonts w:cs="Arial"/>
              </w:rPr>
              <w:t xml:space="preserve">Students to use one of the following sites and create a vision board: Pinterest, Evernote </w:t>
            </w:r>
            <w:proofErr w:type="spellStart"/>
            <w:r>
              <w:rPr>
                <w:rFonts w:cs="Arial"/>
              </w:rPr>
              <w:t>etc</w:t>
            </w:r>
            <w:proofErr w:type="spellEnd"/>
          </w:p>
          <w:p w14:paraId="65C5DD33" w14:textId="77777777" w:rsidR="00660CC4" w:rsidRDefault="00660CC4" w:rsidP="00F8655A">
            <w:pPr>
              <w:rPr>
                <w:rFonts w:cs="Arial"/>
                <w:u w:val="single"/>
              </w:rPr>
            </w:pPr>
          </w:p>
          <w:p w14:paraId="72C3CBC9" w14:textId="77777777" w:rsidR="00660CC4" w:rsidRDefault="00660CC4" w:rsidP="00F8655A">
            <w:pPr>
              <w:rPr>
                <w:rFonts w:cs="Arial"/>
                <w:u w:val="single"/>
              </w:rPr>
            </w:pPr>
          </w:p>
          <w:p w14:paraId="5C6DCB30" w14:textId="77777777" w:rsidR="00660CC4" w:rsidRDefault="00660CC4" w:rsidP="00F8655A">
            <w:pPr>
              <w:rPr>
                <w:rFonts w:cs="Arial"/>
              </w:rPr>
            </w:pPr>
            <w:r>
              <w:rPr>
                <w:rFonts w:cs="Arial"/>
                <w:u w:val="single"/>
              </w:rPr>
              <w:t xml:space="preserve">Students will participate in a range of improvisation activities to shape performances. </w:t>
            </w:r>
            <w:r>
              <w:rPr>
                <w:rFonts w:cs="Arial"/>
              </w:rPr>
              <w:t xml:space="preserve"> </w:t>
            </w:r>
          </w:p>
          <w:p w14:paraId="7B18E34D" w14:textId="77777777" w:rsidR="00660CC4" w:rsidRDefault="00660CC4" w:rsidP="00F8655A">
            <w:pPr>
              <w:rPr>
                <w:rFonts w:cs="Arial"/>
              </w:rPr>
            </w:pPr>
          </w:p>
          <w:p w14:paraId="04D4EC46" w14:textId="77777777" w:rsidR="00660CC4" w:rsidRDefault="00660CC4" w:rsidP="00F8655A">
            <w:pPr>
              <w:rPr>
                <w:rFonts w:cs="Arial"/>
              </w:rPr>
            </w:pPr>
          </w:p>
          <w:p w14:paraId="7778F119" w14:textId="77777777" w:rsidR="00660CC4" w:rsidRDefault="00660CC4" w:rsidP="00F8655A">
            <w:pPr>
              <w:rPr>
                <w:rFonts w:cs="Arial"/>
              </w:rPr>
            </w:pPr>
            <w:r>
              <w:rPr>
                <w:rFonts w:cs="Arial"/>
              </w:rPr>
              <w:t>Students continue to work on OSP</w:t>
            </w:r>
          </w:p>
          <w:p w14:paraId="1B21A0D0" w14:textId="77777777" w:rsidR="00660CC4" w:rsidRDefault="00660CC4">
            <w:pPr>
              <w:rPr>
                <w:lang w:val="en-AU"/>
              </w:rPr>
            </w:pPr>
          </w:p>
        </w:tc>
        <w:tc>
          <w:tcPr>
            <w:tcW w:w="4883" w:type="dxa"/>
            <w:vMerge/>
          </w:tcPr>
          <w:p w14:paraId="7422FE70" w14:textId="77777777" w:rsidR="00660CC4" w:rsidRDefault="00660CC4">
            <w:pPr>
              <w:rPr>
                <w:lang w:val="en-AU"/>
              </w:rPr>
            </w:pPr>
          </w:p>
        </w:tc>
      </w:tr>
      <w:tr w:rsidR="00660CC4" w14:paraId="22900DEF" w14:textId="77777777" w:rsidTr="00660CC4">
        <w:tc>
          <w:tcPr>
            <w:tcW w:w="988" w:type="dxa"/>
          </w:tcPr>
          <w:p w14:paraId="63DBDEC0" w14:textId="75C64AB5" w:rsidR="00660CC4" w:rsidRDefault="00660CC4" w:rsidP="00F8655A">
            <w:pPr>
              <w:rPr>
                <w:lang w:val="en-AU"/>
              </w:rPr>
            </w:pPr>
            <w:r>
              <w:rPr>
                <w:lang w:val="en-AU"/>
              </w:rPr>
              <w:lastRenderedPageBreak/>
              <w:t>3</w:t>
            </w:r>
          </w:p>
        </w:tc>
        <w:tc>
          <w:tcPr>
            <w:tcW w:w="2268" w:type="dxa"/>
          </w:tcPr>
          <w:p w14:paraId="77E27703" w14:textId="77777777" w:rsidR="00660CC4" w:rsidRDefault="00660CC4" w:rsidP="00F8655A">
            <w:pPr>
              <w:rPr>
                <w:rFonts w:cs="Arial"/>
              </w:rPr>
            </w:pPr>
            <w:r>
              <w:rPr>
                <w:rFonts w:cs="Arial"/>
              </w:rPr>
              <w:t xml:space="preserve">Students examine how the elements of drama have been manipulated to create dramatic meaning </w:t>
            </w:r>
          </w:p>
          <w:p w14:paraId="45FC9A70" w14:textId="77777777" w:rsidR="00660CC4" w:rsidRDefault="00660CC4" w:rsidP="00F8655A">
            <w:pPr>
              <w:rPr>
                <w:rFonts w:cs="Arial"/>
              </w:rPr>
            </w:pPr>
          </w:p>
          <w:p w14:paraId="06BD8758" w14:textId="77777777" w:rsidR="00660CC4" w:rsidRDefault="00660CC4" w:rsidP="00F8655A">
            <w:pPr>
              <w:rPr>
                <w:rFonts w:cs="Arial"/>
              </w:rPr>
            </w:pPr>
            <w:r>
              <w:rPr>
                <w:rFonts w:cs="Arial"/>
              </w:rPr>
              <w:t xml:space="preserve">Students engage in conversations about dramatic meaning and audience response. </w:t>
            </w:r>
          </w:p>
          <w:p w14:paraId="04FD44FE" w14:textId="77777777" w:rsidR="00660CC4" w:rsidRDefault="00660CC4" w:rsidP="00F8655A">
            <w:pPr>
              <w:rPr>
                <w:lang w:val="en-AU"/>
              </w:rPr>
            </w:pPr>
          </w:p>
        </w:tc>
        <w:tc>
          <w:tcPr>
            <w:tcW w:w="5811" w:type="dxa"/>
          </w:tcPr>
          <w:p w14:paraId="0618740D" w14:textId="77777777" w:rsidR="00660CC4" w:rsidRPr="00DC49EF" w:rsidRDefault="00660CC4" w:rsidP="00F8655A">
            <w:pPr>
              <w:tabs>
                <w:tab w:val="num" w:pos="360"/>
              </w:tabs>
              <w:ind w:left="360" w:hanging="360"/>
              <w:jc w:val="center"/>
              <w:rPr>
                <w:rFonts w:cs="Arial"/>
                <w:u w:val="single"/>
              </w:rPr>
            </w:pPr>
            <w:r w:rsidRPr="00DC49EF">
              <w:rPr>
                <w:rFonts w:cs="Arial"/>
                <w:u w:val="single"/>
              </w:rPr>
              <w:t>Refining</w:t>
            </w:r>
            <w:r>
              <w:rPr>
                <w:rFonts w:cs="Arial"/>
                <w:u w:val="single"/>
              </w:rPr>
              <w:t xml:space="preserve"> OSP</w:t>
            </w:r>
          </w:p>
          <w:p w14:paraId="7328CB52" w14:textId="77777777" w:rsidR="00660CC4" w:rsidRPr="008074C5" w:rsidRDefault="00660CC4" w:rsidP="00F8655A">
            <w:pPr>
              <w:tabs>
                <w:tab w:val="num" w:pos="360"/>
              </w:tabs>
              <w:ind w:left="360" w:hanging="360"/>
              <w:rPr>
                <w:rFonts w:cs="Arial"/>
              </w:rPr>
            </w:pPr>
          </w:p>
          <w:p w14:paraId="7F0CF641" w14:textId="77777777" w:rsidR="00660CC4" w:rsidRPr="00C51240" w:rsidRDefault="00660CC4" w:rsidP="00F8655A">
            <w:pPr>
              <w:tabs>
                <w:tab w:val="num" w:pos="360"/>
              </w:tabs>
              <w:ind w:left="360" w:hanging="360"/>
              <w:rPr>
                <w:rFonts w:cs="Arial"/>
              </w:rPr>
            </w:pPr>
            <w:r w:rsidRPr="00C51240">
              <w:rPr>
                <w:rFonts w:cs="Arial"/>
              </w:rPr>
              <w:t xml:space="preserve">Building on character: </w:t>
            </w:r>
          </w:p>
          <w:p w14:paraId="2F502A5A" w14:textId="77777777" w:rsidR="00660CC4" w:rsidRDefault="00660CC4" w:rsidP="00F8655A">
            <w:pPr>
              <w:tabs>
                <w:tab w:val="num" w:pos="360"/>
              </w:tabs>
              <w:ind w:left="360" w:hanging="360"/>
              <w:rPr>
                <w:rFonts w:cs="Arial"/>
              </w:rPr>
            </w:pPr>
            <w:r w:rsidRPr="00C51240">
              <w:rPr>
                <w:rFonts w:cs="Arial"/>
              </w:rPr>
              <w:t>Workshops to make the character 3D</w:t>
            </w:r>
          </w:p>
          <w:p w14:paraId="31759996" w14:textId="77777777" w:rsidR="00660CC4" w:rsidRDefault="00660CC4" w:rsidP="00F8655A">
            <w:pPr>
              <w:tabs>
                <w:tab w:val="num" w:pos="360"/>
              </w:tabs>
              <w:ind w:left="360" w:hanging="360"/>
              <w:rPr>
                <w:rFonts w:cs="Arial"/>
              </w:rPr>
            </w:pPr>
          </w:p>
          <w:p w14:paraId="0791CFA2" w14:textId="77777777" w:rsidR="00660CC4" w:rsidRDefault="00660CC4" w:rsidP="00F8655A">
            <w:pPr>
              <w:tabs>
                <w:tab w:val="num" w:pos="360"/>
              </w:tabs>
              <w:ind w:left="360" w:hanging="360"/>
              <w:rPr>
                <w:rFonts w:cs="Arial"/>
              </w:rPr>
            </w:pPr>
            <w:r>
              <w:rPr>
                <w:rFonts w:cs="Arial"/>
              </w:rPr>
              <w:t>Workshops focusing on the elements of Drama</w:t>
            </w:r>
          </w:p>
          <w:p w14:paraId="7FD73FE8" w14:textId="77777777" w:rsidR="00660CC4" w:rsidRDefault="00660CC4" w:rsidP="00F8655A">
            <w:pPr>
              <w:tabs>
                <w:tab w:val="num" w:pos="360"/>
              </w:tabs>
              <w:ind w:left="360" w:hanging="360"/>
              <w:rPr>
                <w:rFonts w:cs="Arial"/>
              </w:rPr>
            </w:pPr>
          </w:p>
          <w:p w14:paraId="7FBBA11C" w14:textId="77777777" w:rsidR="00660CC4" w:rsidRDefault="00660CC4" w:rsidP="00F8655A">
            <w:pPr>
              <w:tabs>
                <w:tab w:val="num" w:pos="360"/>
              </w:tabs>
              <w:ind w:left="360" w:hanging="360"/>
              <w:rPr>
                <w:rFonts w:cs="Arial"/>
              </w:rPr>
            </w:pPr>
            <w:r>
              <w:rPr>
                <w:rFonts w:cs="Arial"/>
              </w:rPr>
              <w:t>Workshops looking at Style and Form</w:t>
            </w:r>
          </w:p>
          <w:p w14:paraId="034C8491" w14:textId="77777777" w:rsidR="00660CC4" w:rsidRDefault="00660CC4" w:rsidP="00F8655A">
            <w:pPr>
              <w:rPr>
                <w:lang w:val="en-AU"/>
              </w:rPr>
            </w:pPr>
          </w:p>
        </w:tc>
        <w:tc>
          <w:tcPr>
            <w:tcW w:w="4883" w:type="dxa"/>
            <w:vMerge/>
          </w:tcPr>
          <w:p w14:paraId="29865C4F" w14:textId="77777777" w:rsidR="00660CC4" w:rsidRDefault="00660CC4" w:rsidP="00F8655A">
            <w:pPr>
              <w:rPr>
                <w:lang w:val="en-AU"/>
              </w:rPr>
            </w:pPr>
          </w:p>
        </w:tc>
      </w:tr>
      <w:tr w:rsidR="00660CC4" w14:paraId="6E850849" w14:textId="77777777" w:rsidTr="00660CC4">
        <w:tc>
          <w:tcPr>
            <w:tcW w:w="988" w:type="dxa"/>
          </w:tcPr>
          <w:p w14:paraId="0B733C08" w14:textId="63BFD552" w:rsidR="00660CC4" w:rsidRDefault="00660CC4" w:rsidP="00F8655A">
            <w:pPr>
              <w:rPr>
                <w:lang w:val="en-AU"/>
              </w:rPr>
            </w:pPr>
            <w:r>
              <w:rPr>
                <w:lang w:val="en-AU"/>
              </w:rPr>
              <w:t>4-5</w:t>
            </w:r>
          </w:p>
        </w:tc>
        <w:tc>
          <w:tcPr>
            <w:tcW w:w="2268" w:type="dxa"/>
          </w:tcPr>
          <w:p w14:paraId="300C2304" w14:textId="77777777" w:rsidR="00660CC4" w:rsidRDefault="00660CC4" w:rsidP="00F8655A">
            <w:pPr>
              <w:rPr>
                <w:rFonts w:cs="Arial"/>
              </w:rPr>
            </w:pPr>
            <w:r>
              <w:rPr>
                <w:rFonts w:cs="Arial"/>
              </w:rPr>
              <w:t xml:space="preserve">Students continue preparing for their practical examination performance. </w:t>
            </w:r>
          </w:p>
          <w:p w14:paraId="5CA818E8" w14:textId="77777777" w:rsidR="00660CC4" w:rsidRDefault="00660CC4" w:rsidP="00F8655A">
            <w:pPr>
              <w:rPr>
                <w:rFonts w:cs="Arial"/>
              </w:rPr>
            </w:pPr>
          </w:p>
          <w:p w14:paraId="37D06EEC" w14:textId="77777777" w:rsidR="00660CC4" w:rsidRDefault="00660CC4" w:rsidP="00F8655A">
            <w:pPr>
              <w:rPr>
                <w:rFonts w:cs="Arial"/>
              </w:rPr>
            </w:pPr>
            <w:r>
              <w:rPr>
                <w:rFonts w:cs="Arial"/>
              </w:rPr>
              <w:t xml:space="preserve">Students to broaden their knowledge and skills on the </w:t>
            </w:r>
            <w:r>
              <w:rPr>
                <w:rFonts w:cs="Arial"/>
              </w:rPr>
              <w:lastRenderedPageBreak/>
              <w:t>techniques of improvisation</w:t>
            </w:r>
          </w:p>
          <w:p w14:paraId="523C2A20" w14:textId="77777777" w:rsidR="00660CC4" w:rsidRDefault="00660CC4" w:rsidP="00F8655A">
            <w:pPr>
              <w:rPr>
                <w:rFonts w:cs="Arial"/>
              </w:rPr>
            </w:pPr>
          </w:p>
          <w:p w14:paraId="7EC31BF9" w14:textId="6928F805" w:rsidR="00660CC4" w:rsidRDefault="00660CC4" w:rsidP="00F8655A">
            <w:pPr>
              <w:rPr>
                <w:rFonts w:cs="Arial"/>
              </w:rPr>
            </w:pPr>
            <w:r>
              <w:rPr>
                <w:rFonts w:cs="Arial"/>
              </w:rPr>
              <w:t>Students prepare for their written exam and revise over content learnt in Semester 2.</w:t>
            </w:r>
          </w:p>
          <w:p w14:paraId="5ED2A6D7" w14:textId="77777777" w:rsidR="00660CC4" w:rsidRDefault="00660CC4" w:rsidP="00F8655A">
            <w:pPr>
              <w:rPr>
                <w:lang w:val="en-AU"/>
              </w:rPr>
            </w:pPr>
          </w:p>
        </w:tc>
        <w:tc>
          <w:tcPr>
            <w:tcW w:w="5811" w:type="dxa"/>
          </w:tcPr>
          <w:p w14:paraId="78CE3332" w14:textId="77777777" w:rsidR="00660CC4" w:rsidRPr="00BC0AD4" w:rsidRDefault="00660CC4" w:rsidP="00660CC4">
            <w:pPr>
              <w:tabs>
                <w:tab w:val="num" w:pos="360"/>
              </w:tabs>
              <w:jc w:val="center"/>
              <w:rPr>
                <w:rFonts w:cs="Arial"/>
              </w:rPr>
            </w:pPr>
            <w:r>
              <w:rPr>
                <w:rFonts w:cs="Arial"/>
              </w:rPr>
              <w:lastRenderedPageBreak/>
              <w:t>Rehearsing OSP</w:t>
            </w:r>
          </w:p>
          <w:p w14:paraId="198F0E96" w14:textId="77777777" w:rsidR="00660CC4" w:rsidRPr="00BC0AD4" w:rsidRDefault="00660CC4" w:rsidP="00660CC4">
            <w:pPr>
              <w:tabs>
                <w:tab w:val="num" w:pos="360"/>
              </w:tabs>
              <w:rPr>
                <w:rFonts w:cs="Arial"/>
              </w:rPr>
            </w:pPr>
          </w:p>
          <w:p w14:paraId="202F4911" w14:textId="77777777" w:rsidR="00660CC4" w:rsidRPr="00C43FC3" w:rsidRDefault="00660CC4" w:rsidP="00660CC4">
            <w:pPr>
              <w:tabs>
                <w:tab w:val="num" w:pos="360"/>
              </w:tabs>
              <w:rPr>
                <w:rFonts w:cs="Arial"/>
                <w:u w:val="single"/>
              </w:rPr>
            </w:pPr>
            <w:r w:rsidRPr="00C43FC3">
              <w:rPr>
                <w:rFonts w:cs="Arial"/>
                <w:u w:val="single"/>
              </w:rPr>
              <w:t>Written exam Preparation</w:t>
            </w:r>
          </w:p>
          <w:p w14:paraId="5112C9F9" w14:textId="77777777" w:rsidR="00660CC4" w:rsidRDefault="00660CC4" w:rsidP="00660CC4">
            <w:pPr>
              <w:pStyle w:val="ListParagraph"/>
              <w:numPr>
                <w:ilvl w:val="0"/>
                <w:numId w:val="16"/>
              </w:numPr>
              <w:tabs>
                <w:tab w:val="num" w:pos="360"/>
              </w:tabs>
              <w:rPr>
                <w:rFonts w:cs="Arial"/>
              </w:rPr>
            </w:pPr>
            <w:r w:rsidRPr="00C43FC3">
              <w:rPr>
                <w:rFonts w:cs="Arial"/>
              </w:rPr>
              <w:t>Handout written exam revision booklet</w:t>
            </w:r>
          </w:p>
          <w:p w14:paraId="58DB2328" w14:textId="77777777" w:rsidR="00660CC4" w:rsidRDefault="00660CC4" w:rsidP="00660CC4">
            <w:pPr>
              <w:pStyle w:val="ListParagraph"/>
              <w:numPr>
                <w:ilvl w:val="0"/>
                <w:numId w:val="16"/>
              </w:numPr>
              <w:tabs>
                <w:tab w:val="num" w:pos="360"/>
              </w:tabs>
              <w:rPr>
                <w:rFonts w:cs="Arial"/>
              </w:rPr>
            </w:pPr>
            <w:r>
              <w:rPr>
                <w:rFonts w:cs="Arial"/>
              </w:rPr>
              <w:t>Go through any questions</w:t>
            </w:r>
          </w:p>
          <w:p w14:paraId="69E09D3B" w14:textId="77777777" w:rsidR="00660CC4" w:rsidRDefault="00660CC4" w:rsidP="00660CC4">
            <w:pPr>
              <w:pStyle w:val="ListParagraph"/>
              <w:numPr>
                <w:ilvl w:val="0"/>
                <w:numId w:val="16"/>
              </w:numPr>
              <w:tabs>
                <w:tab w:val="num" w:pos="360"/>
              </w:tabs>
              <w:rPr>
                <w:rFonts w:cs="Arial"/>
              </w:rPr>
            </w:pPr>
            <w:r>
              <w:rPr>
                <w:rFonts w:cs="Arial"/>
              </w:rPr>
              <w:t>Same structure as Semester 1 exam</w:t>
            </w:r>
          </w:p>
          <w:p w14:paraId="68FCC942" w14:textId="77777777" w:rsidR="00660CC4" w:rsidRDefault="00660CC4" w:rsidP="00660CC4">
            <w:pPr>
              <w:pStyle w:val="ListParagraph"/>
              <w:numPr>
                <w:ilvl w:val="0"/>
                <w:numId w:val="16"/>
              </w:numPr>
              <w:tabs>
                <w:tab w:val="num" w:pos="360"/>
              </w:tabs>
              <w:rPr>
                <w:rFonts w:cs="Arial"/>
              </w:rPr>
            </w:pPr>
            <w:r>
              <w:rPr>
                <w:rFonts w:cs="Arial"/>
              </w:rPr>
              <w:t>Review Semester 2 content – what have we learnt.</w:t>
            </w:r>
          </w:p>
          <w:p w14:paraId="44C1C73D" w14:textId="77777777" w:rsidR="00660CC4" w:rsidRDefault="00660CC4" w:rsidP="00660CC4">
            <w:pPr>
              <w:pStyle w:val="ListParagraph"/>
              <w:numPr>
                <w:ilvl w:val="0"/>
                <w:numId w:val="16"/>
              </w:numPr>
              <w:tabs>
                <w:tab w:val="num" w:pos="360"/>
              </w:tabs>
              <w:rPr>
                <w:rFonts w:cs="Arial"/>
              </w:rPr>
            </w:pPr>
            <w:r>
              <w:rPr>
                <w:rFonts w:cs="Arial"/>
              </w:rPr>
              <w:t>Go through Semester 1 results – what are our weaknesses?</w:t>
            </w:r>
          </w:p>
          <w:p w14:paraId="590535F7" w14:textId="77777777" w:rsidR="00660CC4" w:rsidRDefault="00660CC4" w:rsidP="00660CC4">
            <w:pPr>
              <w:tabs>
                <w:tab w:val="num" w:pos="360"/>
              </w:tabs>
              <w:rPr>
                <w:rFonts w:cs="Arial"/>
              </w:rPr>
            </w:pPr>
          </w:p>
          <w:p w14:paraId="37F43785" w14:textId="77777777" w:rsidR="00660CC4" w:rsidRDefault="00660CC4" w:rsidP="00660CC4">
            <w:pPr>
              <w:tabs>
                <w:tab w:val="num" w:pos="360"/>
              </w:tabs>
              <w:rPr>
                <w:rFonts w:cs="Arial"/>
              </w:rPr>
            </w:pPr>
            <w:r>
              <w:rPr>
                <w:rFonts w:cs="Arial"/>
              </w:rPr>
              <w:t xml:space="preserve">OSP </w:t>
            </w:r>
          </w:p>
          <w:p w14:paraId="2F02CDA6" w14:textId="77777777" w:rsidR="00660CC4" w:rsidRDefault="00660CC4" w:rsidP="00660CC4">
            <w:pPr>
              <w:tabs>
                <w:tab w:val="num" w:pos="360"/>
              </w:tabs>
              <w:rPr>
                <w:rFonts w:cs="Arial"/>
              </w:rPr>
            </w:pPr>
            <w:r>
              <w:rPr>
                <w:rFonts w:cs="Arial"/>
              </w:rPr>
              <w:t>Practise running through the whole exam</w:t>
            </w:r>
          </w:p>
          <w:p w14:paraId="1998151A" w14:textId="77777777" w:rsidR="00660CC4" w:rsidRDefault="00660CC4" w:rsidP="00660CC4">
            <w:pPr>
              <w:tabs>
                <w:tab w:val="num" w:pos="360"/>
              </w:tabs>
              <w:rPr>
                <w:rFonts w:cs="Arial"/>
              </w:rPr>
            </w:pPr>
            <w:r>
              <w:rPr>
                <w:rFonts w:cs="Arial"/>
              </w:rPr>
              <w:t xml:space="preserve">Students to come up with 5 of their own improvisations. Teacher will choose one of them for the exam: Role- Situation – Action </w:t>
            </w:r>
          </w:p>
          <w:p w14:paraId="7A6E37F8" w14:textId="77777777" w:rsidR="00660CC4" w:rsidRPr="00C43FC3" w:rsidRDefault="00660CC4" w:rsidP="00660CC4">
            <w:pPr>
              <w:tabs>
                <w:tab w:val="num" w:pos="360"/>
              </w:tabs>
              <w:rPr>
                <w:rFonts w:cs="Arial"/>
              </w:rPr>
            </w:pPr>
            <w:r>
              <w:rPr>
                <w:rFonts w:cs="Arial"/>
              </w:rPr>
              <w:t>Costumes/ props and set pieces: What will enhance your performance?</w:t>
            </w:r>
          </w:p>
          <w:p w14:paraId="716627C4" w14:textId="77777777" w:rsidR="00660CC4" w:rsidRDefault="00660CC4" w:rsidP="00660CC4">
            <w:pPr>
              <w:tabs>
                <w:tab w:val="num" w:pos="360"/>
              </w:tabs>
              <w:rPr>
                <w:rFonts w:cs="Arial"/>
              </w:rPr>
            </w:pPr>
          </w:p>
          <w:p w14:paraId="77108203" w14:textId="77777777" w:rsidR="00660CC4" w:rsidRDefault="00660CC4" w:rsidP="00660CC4">
            <w:pPr>
              <w:tabs>
                <w:tab w:val="num" w:pos="360"/>
              </w:tabs>
              <w:rPr>
                <w:rFonts w:cs="Arial"/>
              </w:rPr>
            </w:pPr>
          </w:p>
          <w:p w14:paraId="4F589803" w14:textId="77777777" w:rsidR="00660CC4" w:rsidRDefault="00660CC4" w:rsidP="00660CC4">
            <w:pPr>
              <w:tabs>
                <w:tab w:val="num" w:pos="360"/>
              </w:tabs>
              <w:rPr>
                <w:rFonts w:cs="Arial"/>
              </w:rPr>
            </w:pPr>
            <w:r>
              <w:rPr>
                <w:rFonts w:cs="Arial"/>
              </w:rPr>
              <w:t xml:space="preserve">Improvisation workshops based on students chosen situations. </w:t>
            </w:r>
          </w:p>
          <w:p w14:paraId="52577F30" w14:textId="77777777" w:rsidR="00660CC4" w:rsidRDefault="00660CC4" w:rsidP="00F8655A">
            <w:pPr>
              <w:rPr>
                <w:lang w:val="en-AU"/>
              </w:rPr>
            </w:pPr>
          </w:p>
        </w:tc>
        <w:tc>
          <w:tcPr>
            <w:tcW w:w="4883" w:type="dxa"/>
            <w:vMerge/>
          </w:tcPr>
          <w:p w14:paraId="01B742A9" w14:textId="77777777" w:rsidR="00660CC4" w:rsidRDefault="00660CC4" w:rsidP="00F8655A">
            <w:pPr>
              <w:rPr>
                <w:lang w:val="en-AU"/>
              </w:rPr>
            </w:pPr>
          </w:p>
        </w:tc>
      </w:tr>
      <w:tr w:rsidR="00660CC4" w14:paraId="077E4187" w14:textId="77777777" w:rsidTr="00660CC4">
        <w:tc>
          <w:tcPr>
            <w:tcW w:w="988" w:type="dxa"/>
          </w:tcPr>
          <w:p w14:paraId="009BCFE3" w14:textId="48B9A65F" w:rsidR="00660CC4" w:rsidRDefault="00660CC4" w:rsidP="00F8655A">
            <w:pPr>
              <w:rPr>
                <w:lang w:val="en-AU"/>
              </w:rPr>
            </w:pPr>
            <w:r>
              <w:rPr>
                <w:lang w:val="en-AU"/>
              </w:rPr>
              <w:lastRenderedPageBreak/>
              <w:t>6</w:t>
            </w:r>
          </w:p>
        </w:tc>
        <w:tc>
          <w:tcPr>
            <w:tcW w:w="2268" w:type="dxa"/>
          </w:tcPr>
          <w:p w14:paraId="15305957" w14:textId="77777777" w:rsidR="00660CC4" w:rsidRDefault="00660CC4" w:rsidP="00660CC4">
            <w:pPr>
              <w:rPr>
                <w:rFonts w:cs="Arial"/>
              </w:rPr>
            </w:pPr>
            <w:r>
              <w:rPr>
                <w:rFonts w:cs="Arial"/>
              </w:rPr>
              <w:t xml:space="preserve">Students continue </w:t>
            </w:r>
          </w:p>
          <w:p w14:paraId="7482E924" w14:textId="7AE01560" w:rsidR="00660CC4" w:rsidRDefault="00660CC4" w:rsidP="00660CC4">
            <w:pPr>
              <w:rPr>
                <w:lang w:val="en-AU"/>
              </w:rPr>
            </w:pPr>
            <w:r>
              <w:rPr>
                <w:rFonts w:cs="Arial"/>
              </w:rPr>
              <w:t>and have been given by peers.</w:t>
            </w:r>
          </w:p>
        </w:tc>
        <w:tc>
          <w:tcPr>
            <w:tcW w:w="5811" w:type="dxa"/>
          </w:tcPr>
          <w:p w14:paraId="2F5B7FFC" w14:textId="77777777" w:rsidR="00660CC4" w:rsidRDefault="00660CC4" w:rsidP="00660CC4">
            <w:pPr>
              <w:pStyle w:val="ListParagraph"/>
              <w:jc w:val="center"/>
              <w:rPr>
                <w:rFonts w:cs="Arial"/>
                <w:u w:val="single"/>
              </w:rPr>
            </w:pPr>
            <w:r>
              <w:rPr>
                <w:rFonts w:cs="Arial"/>
                <w:u w:val="single"/>
              </w:rPr>
              <w:t xml:space="preserve">Practical Examination </w:t>
            </w:r>
          </w:p>
          <w:p w14:paraId="6449AEA0" w14:textId="77777777" w:rsidR="00660CC4" w:rsidRDefault="00660CC4" w:rsidP="00660CC4">
            <w:pPr>
              <w:pStyle w:val="ListParagraph"/>
              <w:jc w:val="center"/>
              <w:rPr>
                <w:rFonts w:cs="Arial"/>
                <w:u w:val="single"/>
              </w:rPr>
            </w:pPr>
          </w:p>
          <w:p w14:paraId="79BD2649" w14:textId="77777777" w:rsidR="00660CC4" w:rsidRDefault="00660CC4" w:rsidP="00660CC4">
            <w:pPr>
              <w:pStyle w:val="ListParagraph"/>
              <w:jc w:val="center"/>
              <w:rPr>
                <w:rFonts w:cs="Arial"/>
                <w:u w:val="single"/>
              </w:rPr>
            </w:pPr>
          </w:p>
          <w:p w14:paraId="6872A984" w14:textId="77777777" w:rsidR="00660CC4" w:rsidRDefault="00660CC4" w:rsidP="00660CC4">
            <w:pPr>
              <w:pStyle w:val="ListParagraph"/>
              <w:jc w:val="center"/>
              <w:rPr>
                <w:rFonts w:cs="Arial"/>
                <w:u w:val="single"/>
              </w:rPr>
            </w:pPr>
            <w:r>
              <w:rPr>
                <w:rFonts w:cs="Arial"/>
                <w:u w:val="single"/>
              </w:rPr>
              <w:t>Final questions on written exam</w:t>
            </w:r>
          </w:p>
          <w:p w14:paraId="5D36F453" w14:textId="77777777" w:rsidR="00660CC4" w:rsidRDefault="00660CC4" w:rsidP="00F8655A">
            <w:pPr>
              <w:rPr>
                <w:lang w:val="en-AU"/>
              </w:rPr>
            </w:pPr>
          </w:p>
        </w:tc>
        <w:tc>
          <w:tcPr>
            <w:tcW w:w="4883" w:type="dxa"/>
            <w:vMerge/>
          </w:tcPr>
          <w:p w14:paraId="20480F43" w14:textId="77777777" w:rsidR="00660CC4" w:rsidRDefault="00660CC4" w:rsidP="00F8655A">
            <w:pPr>
              <w:rPr>
                <w:lang w:val="en-AU"/>
              </w:rPr>
            </w:pPr>
          </w:p>
        </w:tc>
      </w:tr>
    </w:tbl>
    <w:p w14:paraId="7D345504" w14:textId="77777777" w:rsidR="000C5BDD" w:rsidRDefault="000C5BDD">
      <w:pPr>
        <w:rPr>
          <w:lang w:val="en-AU"/>
        </w:rPr>
      </w:pPr>
    </w:p>
    <w:p w14:paraId="20DCAF40" w14:textId="77777777" w:rsidR="00743C65" w:rsidRDefault="00743C65">
      <w:pPr>
        <w:rPr>
          <w:lang w:val="en-AU"/>
        </w:rPr>
      </w:pPr>
    </w:p>
    <w:p w14:paraId="4D3BDDBA" w14:textId="77777777" w:rsidR="00743C65" w:rsidRDefault="00743C65" w:rsidP="00743C65">
      <w:r>
        <w:lastRenderedPageBreak/>
        <w:t xml:space="preserve">Study skills: </w:t>
      </w:r>
    </w:p>
    <w:p w14:paraId="0CB5FA3F" w14:textId="77777777" w:rsidR="00743C65" w:rsidRDefault="00743C65" w:rsidP="00743C65"/>
    <w:p w14:paraId="3C4DF5EA" w14:textId="77777777" w:rsidR="00743C65" w:rsidRDefault="00743C65" w:rsidP="00743C65">
      <w:pPr>
        <w:pStyle w:val="ListParagraph"/>
        <w:numPr>
          <w:ilvl w:val="0"/>
          <w:numId w:val="17"/>
        </w:numPr>
        <w:rPr>
          <w:lang w:val="en-AU"/>
        </w:rPr>
      </w:pPr>
      <w:r w:rsidRPr="00B77BB1">
        <w:rPr>
          <w:lang w:val="en-AU"/>
        </w:rPr>
        <w:t>Note taking and annotating</w:t>
      </w:r>
    </w:p>
    <w:p w14:paraId="15DFE03C" w14:textId="77777777" w:rsidR="00743C65" w:rsidRDefault="00743C65" w:rsidP="00743C65">
      <w:pPr>
        <w:pStyle w:val="ListParagraph"/>
        <w:numPr>
          <w:ilvl w:val="0"/>
          <w:numId w:val="17"/>
        </w:numPr>
        <w:rPr>
          <w:lang w:val="en-AU"/>
        </w:rPr>
      </w:pPr>
      <w:r>
        <w:rPr>
          <w:lang w:val="en-AU"/>
        </w:rPr>
        <w:t>Highlighting important notes from handouts</w:t>
      </w:r>
    </w:p>
    <w:p w14:paraId="48AA298D" w14:textId="77777777" w:rsidR="00743C65" w:rsidRDefault="00743C65" w:rsidP="00743C65">
      <w:pPr>
        <w:pStyle w:val="ListParagraph"/>
        <w:numPr>
          <w:ilvl w:val="0"/>
          <w:numId w:val="17"/>
        </w:numPr>
        <w:rPr>
          <w:lang w:val="en-AU"/>
        </w:rPr>
      </w:pPr>
      <w:r>
        <w:rPr>
          <w:lang w:val="en-AU"/>
        </w:rPr>
        <w:t>Use the planner to record homework / due dates for assessments</w:t>
      </w:r>
    </w:p>
    <w:p w14:paraId="4308D233" w14:textId="77777777" w:rsidR="00743C65" w:rsidRDefault="00743C65" w:rsidP="00743C65">
      <w:pPr>
        <w:pStyle w:val="ListParagraph"/>
        <w:numPr>
          <w:ilvl w:val="0"/>
          <w:numId w:val="17"/>
        </w:numPr>
        <w:rPr>
          <w:lang w:val="en-AU"/>
        </w:rPr>
      </w:pPr>
      <w:r w:rsidRPr="00B77BB1">
        <w:rPr>
          <w:lang w:val="en-AU"/>
        </w:rPr>
        <w:t xml:space="preserve">Using graphic organisers </w:t>
      </w:r>
    </w:p>
    <w:p w14:paraId="4474CF69" w14:textId="77777777" w:rsidR="00743C65" w:rsidRDefault="00743C65" w:rsidP="00743C65">
      <w:pPr>
        <w:pStyle w:val="ListParagraph"/>
        <w:numPr>
          <w:ilvl w:val="0"/>
          <w:numId w:val="17"/>
        </w:numPr>
        <w:rPr>
          <w:lang w:val="en-AU"/>
        </w:rPr>
      </w:pPr>
      <w:r>
        <w:rPr>
          <w:lang w:val="en-AU"/>
        </w:rPr>
        <w:t>Review and revise materials before test</w:t>
      </w:r>
    </w:p>
    <w:p w14:paraId="5045C3AA" w14:textId="77777777" w:rsidR="00743C65" w:rsidRDefault="00743C65" w:rsidP="00743C65">
      <w:pPr>
        <w:pStyle w:val="ListParagraph"/>
        <w:numPr>
          <w:ilvl w:val="0"/>
          <w:numId w:val="17"/>
        </w:numPr>
        <w:rPr>
          <w:lang w:val="en-AU"/>
        </w:rPr>
      </w:pPr>
      <w:r>
        <w:rPr>
          <w:lang w:val="en-AU"/>
        </w:rPr>
        <w:t xml:space="preserve">Recording work-shops and activities done in class. </w:t>
      </w:r>
    </w:p>
    <w:p w14:paraId="1F702667" w14:textId="77777777" w:rsidR="00743C65" w:rsidRDefault="00743C65" w:rsidP="00743C65">
      <w:pPr>
        <w:pStyle w:val="ListParagraph"/>
        <w:numPr>
          <w:ilvl w:val="0"/>
          <w:numId w:val="17"/>
        </w:numPr>
        <w:rPr>
          <w:lang w:val="en-AU"/>
        </w:rPr>
      </w:pPr>
      <w:r>
        <w:rPr>
          <w:lang w:val="en-AU"/>
        </w:rPr>
        <w:t xml:space="preserve">Watching and reflecting on performance work. </w:t>
      </w:r>
    </w:p>
    <w:p w14:paraId="2C7E087F" w14:textId="77777777" w:rsidR="00743C65" w:rsidRDefault="00743C65" w:rsidP="00743C65">
      <w:pPr>
        <w:pStyle w:val="ListParagraph"/>
        <w:numPr>
          <w:ilvl w:val="0"/>
          <w:numId w:val="17"/>
        </w:numPr>
        <w:rPr>
          <w:lang w:val="en-AU"/>
        </w:rPr>
      </w:pPr>
      <w:r>
        <w:rPr>
          <w:lang w:val="en-AU"/>
        </w:rPr>
        <w:t>Asking for feedback from teacher and students</w:t>
      </w:r>
    </w:p>
    <w:p w14:paraId="7A18CA1F" w14:textId="77777777" w:rsidR="00743C65" w:rsidRDefault="00743C65" w:rsidP="00743C65"/>
    <w:p w14:paraId="240F0D3C" w14:textId="77777777" w:rsidR="00743C65" w:rsidRDefault="00743C65" w:rsidP="00743C65">
      <w:r>
        <w:t>IT used in-class:</w:t>
      </w:r>
    </w:p>
    <w:p w14:paraId="707B87F1" w14:textId="77777777" w:rsidR="00743C65" w:rsidRPr="005D427A" w:rsidRDefault="00743C65" w:rsidP="00743C65">
      <w:pPr>
        <w:pStyle w:val="ListParagraph"/>
        <w:numPr>
          <w:ilvl w:val="0"/>
          <w:numId w:val="17"/>
        </w:numPr>
        <w:rPr>
          <w:lang w:val="en-AU"/>
        </w:rPr>
      </w:pPr>
      <w:r>
        <w:t xml:space="preserve">PPT </w:t>
      </w:r>
      <w:r w:rsidRPr="005D427A">
        <w:rPr>
          <w:lang w:val="en-AU"/>
        </w:rPr>
        <w:t>Presentations</w:t>
      </w:r>
    </w:p>
    <w:p w14:paraId="4E1B1DE3" w14:textId="77777777" w:rsidR="00743C65" w:rsidRPr="005D427A" w:rsidRDefault="00743C65" w:rsidP="00743C65">
      <w:pPr>
        <w:pStyle w:val="ListParagraph"/>
        <w:numPr>
          <w:ilvl w:val="0"/>
          <w:numId w:val="17"/>
        </w:numPr>
        <w:rPr>
          <w:lang w:val="en-AU"/>
        </w:rPr>
      </w:pPr>
      <w:r w:rsidRPr="005D427A">
        <w:rPr>
          <w:lang w:val="en-AU"/>
        </w:rPr>
        <w:t>You-tube clips relevant to course material</w:t>
      </w:r>
    </w:p>
    <w:p w14:paraId="015678B1" w14:textId="77777777" w:rsidR="00743C65" w:rsidRDefault="00743C65" w:rsidP="00743C65">
      <w:pPr>
        <w:pStyle w:val="ListParagraph"/>
        <w:numPr>
          <w:ilvl w:val="0"/>
          <w:numId w:val="17"/>
        </w:numPr>
      </w:pPr>
      <w:r>
        <w:t>DVD’s for film study</w:t>
      </w:r>
    </w:p>
    <w:p w14:paraId="5FAFC0F0" w14:textId="74899F8F" w:rsidR="00743C65" w:rsidRDefault="00743C65" w:rsidP="00743C65">
      <w:pPr>
        <w:pStyle w:val="ListParagraph"/>
        <w:numPr>
          <w:ilvl w:val="0"/>
          <w:numId w:val="17"/>
        </w:numPr>
      </w:pPr>
      <w:r>
        <w:t>Live Theatre website</w:t>
      </w:r>
    </w:p>
    <w:p w14:paraId="6D60CF00" w14:textId="77777777" w:rsidR="00743C65" w:rsidRDefault="00743C65" w:rsidP="00743C65">
      <w:pPr>
        <w:pStyle w:val="ListParagraph"/>
        <w:numPr>
          <w:ilvl w:val="0"/>
          <w:numId w:val="17"/>
        </w:numPr>
      </w:pPr>
      <w:r>
        <w:t>Music for performances and workshops</w:t>
      </w:r>
    </w:p>
    <w:p w14:paraId="35F235C1" w14:textId="77777777" w:rsidR="00743C65" w:rsidRDefault="00743C65" w:rsidP="00743C65">
      <w:pPr>
        <w:pStyle w:val="ListParagraph"/>
        <w:numPr>
          <w:ilvl w:val="0"/>
          <w:numId w:val="17"/>
        </w:numPr>
      </w:pPr>
      <w:r>
        <w:t xml:space="preserve">Sound effects for performance and workshops. </w:t>
      </w:r>
    </w:p>
    <w:p w14:paraId="454423DA" w14:textId="2804EAC8" w:rsidR="00FE792B" w:rsidRPr="00743C65" w:rsidRDefault="00743C65" w:rsidP="00743C65">
      <w:pPr>
        <w:pStyle w:val="ListParagraph"/>
        <w:numPr>
          <w:ilvl w:val="0"/>
          <w:numId w:val="17"/>
        </w:numPr>
      </w:pPr>
      <w:r>
        <w:t>Recording and reflecting on performances</w:t>
      </w:r>
    </w:p>
    <w:sectPr w:rsidR="00FE792B" w:rsidRPr="00743C65" w:rsidSect="00BD1E6C">
      <w:pgSz w:w="16840" w:h="1190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Helvetica">
    <w:panose1 w:val="00000000000000000000"/>
    <w:charset w:val="00"/>
    <w:family w:val="swiss"/>
    <w:pitch w:val="variable"/>
    <w:sig w:usb0="E00002FF" w:usb1="5000785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44DE5"/>
    <w:multiLevelType w:val="hybridMultilevel"/>
    <w:tmpl w:val="6D049A0A"/>
    <w:lvl w:ilvl="0" w:tplc="848EDBD0">
      <w:start w:val="1"/>
      <w:numFmt w:val="bullet"/>
      <w:lvlText w:val="-"/>
      <w:lvlJc w:val="left"/>
      <w:pPr>
        <w:ind w:left="720" w:hanging="360"/>
      </w:pPr>
      <w:rPr>
        <w:rFonts w:ascii="Calibri" w:eastAsiaTheme="minorEastAsia"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D093F09"/>
    <w:multiLevelType w:val="hybridMultilevel"/>
    <w:tmpl w:val="76866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3240B5"/>
    <w:multiLevelType w:val="hybridMultilevel"/>
    <w:tmpl w:val="51F6D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AF4257"/>
    <w:multiLevelType w:val="hybridMultilevel"/>
    <w:tmpl w:val="2AD0F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741ED4"/>
    <w:multiLevelType w:val="hybridMultilevel"/>
    <w:tmpl w:val="CE46D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EE38F1"/>
    <w:multiLevelType w:val="hybridMultilevel"/>
    <w:tmpl w:val="8D300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0D7D82"/>
    <w:multiLevelType w:val="hybridMultilevel"/>
    <w:tmpl w:val="8F58B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884863"/>
    <w:multiLevelType w:val="hybridMultilevel"/>
    <w:tmpl w:val="D7F6AA9C"/>
    <w:lvl w:ilvl="0" w:tplc="9EB40F1A">
      <w:start w:val="8"/>
      <w:numFmt w:val="bullet"/>
      <w:lvlText w:val="-"/>
      <w:lvlJc w:val="left"/>
      <w:pPr>
        <w:ind w:left="720" w:hanging="360"/>
      </w:pPr>
      <w:rPr>
        <w:rFonts w:ascii="Calibri" w:eastAsiaTheme="minorHAns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83E23FA"/>
    <w:multiLevelType w:val="hybridMultilevel"/>
    <w:tmpl w:val="E2BA9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906338"/>
    <w:multiLevelType w:val="hybridMultilevel"/>
    <w:tmpl w:val="49906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6C44ABD"/>
    <w:multiLevelType w:val="hybridMultilevel"/>
    <w:tmpl w:val="FCCCBB1A"/>
    <w:lvl w:ilvl="0" w:tplc="DD7A54A0">
      <w:start w:val="1"/>
      <w:numFmt w:val="bullet"/>
      <w:lvlText w:val=""/>
      <w:lvlJc w:val="left"/>
      <w:pPr>
        <w:ind w:left="720" w:hanging="360"/>
      </w:pPr>
      <w:rPr>
        <w:rFonts w:ascii="Symbol" w:eastAsiaTheme="minorEastAsia" w:hAnsi="Symbol" w:cs="Arial" w:hint="default"/>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99C638D"/>
    <w:multiLevelType w:val="hybridMultilevel"/>
    <w:tmpl w:val="E4D08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B8D58BA"/>
    <w:multiLevelType w:val="hybridMultilevel"/>
    <w:tmpl w:val="54BC2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FB4259C"/>
    <w:multiLevelType w:val="hybridMultilevel"/>
    <w:tmpl w:val="9022D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72C2E10"/>
    <w:multiLevelType w:val="hybridMultilevel"/>
    <w:tmpl w:val="B0A65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93951FE"/>
    <w:multiLevelType w:val="hybridMultilevel"/>
    <w:tmpl w:val="2C8EACB6"/>
    <w:lvl w:ilvl="0" w:tplc="6CD0E3BC">
      <w:start w:val="9"/>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B960C88"/>
    <w:multiLevelType w:val="hybridMultilevel"/>
    <w:tmpl w:val="01988E86"/>
    <w:lvl w:ilvl="0" w:tplc="0C090001">
      <w:start w:val="1"/>
      <w:numFmt w:val="bullet"/>
      <w:lvlText w:val=""/>
      <w:lvlJc w:val="left"/>
      <w:pPr>
        <w:ind w:left="644"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6"/>
  </w:num>
  <w:num w:numId="4">
    <w:abstractNumId w:val="12"/>
  </w:num>
  <w:num w:numId="5">
    <w:abstractNumId w:val="14"/>
  </w:num>
  <w:num w:numId="6">
    <w:abstractNumId w:val="2"/>
  </w:num>
  <w:num w:numId="7">
    <w:abstractNumId w:val="4"/>
  </w:num>
  <w:num w:numId="8">
    <w:abstractNumId w:val="13"/>
  </w:num>
  <w:num w:numId="9">
    <w:abstractNumId w:val="9"/>
  </w:num>
  <w:num w:numId="10">
    <w:abstractNumId w:val="11"/>
  </w:num>
  <w:num w:numId="11">
    <w:abstractNumId w:val="8"/>
  </w:num>
  <w:num w:numId="12">
    <w:abstractNumId w:val="15"/>
  </w:num>
  <w:num w:numId="13">
    <w:abstractNumId w:val="7"/>
  </w:num>
  <w:num w:numId="14">
    <w:abstractNumId w:val="3"/>
  </w:num>
  <w:num w:numId="15">
    <w:abstractNumId w:val="10"/>
  </w:num>
  <w:num w:numId="16">
    <w:abstractNumId w:val="0"/>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E6C"/>
    <w:rsid w:val="000C5BDD"/>
    <w:rsid w:val="00144C8B"/>
    <w:rsid w:val="001C2491"/>
    <w:rsid w:val="002270DE"/>
    <w:rsid w:val="0023620B"/>
    <w:rsid w:val="00275211"/>
    <w:rsid w:val="00390F07"/>
    <w:rsid w:val="003E0150"/>
    <w:rsid w:val="004319E8"/>
    <w:rsid w:val="004F6EF3"/>
    <w:rsid w:val="00660CC4"/>
    <w:rsid w:val="006941E4"/>
    <w:rsid w:val="00743C65"/>
    <w:rsid w:val="009C650D"/>
    <w:rsid w:val="00A64E27"/>
    <w:rsid w:val="00B6621D"/>
    <w:rsid w:val="00BD1E6C"/>
    <w:rsid w:val="00BF295D"/>
    <w:rsid w:val="00CA218F"/>
    <w:rsid w:val="00DA26D5"/>
    <w:rsid w:val="00EA56D4"/>
    <w:rsid w:val="00ED0A76"/>
    <w:rsid w:val="00F8655A"/>
    <w:rsid w:val="00FE555B"/>
    <w:rsid w:val="00FE79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3A2BEA6"/>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BF295D"/>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link w:val="Heading5Char"/>
    <w:uiPriority w:val="9"/>
    <w:qFormat/>
    <w:rsid w:val="00BF295D"/>
    <w:pPr>
      <w:spacing w:before="100" w:beforeAutospacing="1" w:after="100" w:afterAutospacing="1"/>
      <w:outlineLvl w:val="4"/>
    </w:pPr>
    <w:rPr>
      <w:rFonts w:ascii="Times New Roman" w:hAnsi="Times New Roman" w:cs="Times New Roman"/>
      <w:b/>
      <w:bCs/>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362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C650D"/>
    <w:pPr>
      <w:ind w:left="720"/>
      <w:contextualSpacing/>
    </w:pPr>
  </w:style>
  <w:style w:type="character" w:customStyle="1" w:styleId="Heading4Char">
    <w:name w:val="Heading 4 Char"/>
    <w:basedOn w:val="DefaultParagraphFont"/>
    <w:link w:val="Heading4"/>
    <w:uiPriority w:val="9"/>
    <w:semiHidden/>
    <w:rsid w:val="00BF295D"/>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BF295D"/>
    <w:rPr>
      <w:rFonts w:ascii="Times New Roman" w:hAnsi="Times New Roman" w:cs="Times New Roman"/>
      <w:b/>
      <w:bCs/>
      <w:sz w:val="20"/>
      <w:szCs w:val="20"/>
      <w:lang w:eastAsia="en-GB"/>
    </w:rPr>
  </w:style>
  <w:style w:type="paragraph" w:styleId="NormalWeb">
    <w:name w:val="Normal (Web)"/>
    <w:basedOn w:val="Normal"/>
    <w:uiPriority w:val="99"/>
    <w:unhideWhenUsed/>
    <w:rsid w:val="00BF295D"/>
    <w:pPr>
      <w:spacing w:before="100" w:beforeAutospacing="1" w:after="100" w:afterAutospacing="1"/>
    </w:pPr>
    <w:rPr>
      <w:rFonts w:ascii="Times New Roman" w:hAnsi="Times New Roman" w:cs="Times New Roman"/>
      <w:lang w:eastAsia="en-GB"/>
    </w:rPr>
  </w:style>
  <w:style w:type="character" w:styleId="Strong">
    <w:name w:val="Strong"/>
    <w:basedOn w:val="DefaultParagraphFont"/>
    <w:uiPriority w:val="22"/>
    <w:qFormat/>
    <w:rsid w:val="006941E4"/>
    <w:rPr>
      <w:b/>
      <w:bCs/>
    </w:rPr>
  </w:style>
  <w:style w:type="character" w:customStyle="1" w:styleId="apple-converted-space">
    <w:name w:val="apple-converted-space"/>
    <w:basedOn w:val="DefaultParagraphFont"/>
    <w:rsid w:val="006941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807649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19</Pages>
  <Words>3793</Words>
  <Characters>21623</Characters>
  <Application>Microsoft Macintosh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Brankstone</dc:creator>
  <cp:keywords/>
  <dc:description/>
  <cp:lastModifiedBy>Tamara Brankstone</cp:lastModifiedBy>
  <cp:revision>8</cp:revision>
  <dcterms:created xsi:type="dcterms:W3CDTF">2018-01-28T05:21:00Z</dcterms:created>
  <dcterms:modified xsi:type="dcterms:W3CDTF">2018-01-30T04:39:00Z</dcterms:modified>
</cp:coreProperties>
</file>